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D7C" w:rsidRDefault="004536FC" w:rsidP="003A55AE">
      <w:pPr>
        <w:pStyle w:val="NoSpacing"/>
        <w:jc w:val="both"/>
        <w:rPr>
          <w:rFonts w:ascii="Times New Roman" w:hAnsi="Times New Roman"/>
        </w:rPr>
      </w:pPr>
      <w:bookmarkStart w:id="0" w:name="_GoBack"/>
      <w:bookmarkEnd w:id="0"/>
      <w:r>
        <w:rPr>
          <w:rFonts w:ascii="Times New Roman" w:hAnsi="Times New Roman"/>
        </w:rPr>
        <w:t xml:space="preserve">Welcome </w:t>
      </w:r>
      <w:r w:rsidR="00C461EC">
        <w:rPr>
          <w:rFonts w:ascii="Times New Roman" w:hAnsi="Times New Roman"/>
        </w:rPr>
        <w:t>to Morningstar</w:t>
      </w:r>
      <w:r>
        <w:rPr>
          <w:rFonts w:ascii="Times New Roman" w:hAnsi="Times New Roman"/>
        </w:rPr>
        <w:t xml:space="preserve">.  We hope that the following information will be helpful to you in making an informed decision </w:t>
      </w:r>
      <w:r w:rsidR="00C461EC">
        <w:rPr>
          <w:rFonts w:ascii="Times New Roman" w:hAnsi="Times New Roman"/>
        </w:rPr>
        <w:t>about your child’s behavioral health services</w:t>
      </w:r>
      <w:r>
        <w:rPr>
          <w:rFonts w:ascii="Times New Roman" w:hAnsi="Times New Roman"/>
        </w:rPr>
        <w:t xml:space="preserve">.  Please ask questions </w:t>
      </w:r>
      <w:r w:rsidR="00C461EC">
        <w:rPr>
          <w:rFonts w:ascii="Times New Roman" w:hAnsi="Times New Roman"/>
        </w:rPr>
        <w:t>as needed</w:t>
      </w:r>
      <w:r>
        <w:rPr>
          <w:rFonts w:ascii="Times New Roman" w:hAnsi="Times New Roman"/>
        </w:rPr>
        <w:t xml:space="preserve">.  The following agreement </w:t>
      </w:r>
      <w:r w:rsidR="00C461EC">
        <w:rPr>
          <w:rFonts w:ascii="Times New Roman" w:hAnsi="Times New Roman"/>
        </w:rPr>
        <w:t>concerns our</w:t>
      </w:r>
      <w:r>
        <w:rPr>
          <w:rFonts w:ascii="Times New Roman" w:hAnsi="Times New Roman"/>
        </w:rPr>
        <w:t xml:space="preserve"> professional s</w:t>
      </w:r>
      <w:r w:rsidR="001D5B52">
        <w:rPr>
          <w:rFonts w:ascii="Times New Roman" w:hAnsi="Times New Roman"/>
        </w:rPr>
        <w:t xml:space="preserve">ervices and business policies. </w:t>
      </w:r>
      <w:r w:rsidR="006E4342">
        <w:rPr>
          <w:rFonts w:ascii="Times New Roman" w:hAnsi="Times New Roman"/>
        </w:rPr>
        <w:t xml:space="preserve">This form is an agreement between you </w:t>
      </w:r>
      <w:r w:rsidR="003A040A">
        <w:rPr>
          <w:rFonts w:ascii="Times New Roman" w:hAnsi="Times New Roman"/>
        </w:rPr>
        <w:t>(your name)</w:t>
      </w:r>
      <w:r w:rsidR="002057B4">
        <w:rPr>
          <w:rFonts w:ascii="Times New Roman" w:hAnsi="Times New Roman"/>
        </w:rPr>
        <w:t xml:space="preserve"> </w:t>
      </w:r>
      <w:r w:rsidR="006E4342">
        <w:rPr>
          <w:rFonts w:ascii="Times New Roman" w:hAnsi="Times New Roman"/>
        </w:rPr>
        <w:t>______________________________</w:t>
      </w:r>
      <w:r w:rsidR="001D5B52">
        <w:rPr>
          <w:rFonts w:ascii="Times New Roman" w:hAnsi="Times New Roman"/>
        </w:rPr>
        <w:t>____</w:t>
      </w:r>
      <w:r w:rsidR="006E4342">
        <w:rPr>
          <w:rFonts w:ascii="Times New Roman" w:hAnsi="Times New Roman"/>
        </w:rPr>
        <w:t>_ and M</w:t>
      </w:r>
      <w:r w:rsidR="007B61E0">
        <w:rPr>
          <w:rFonts w:ascii="Times New Roman" w:hAnsi="Times New Roman"/>
        </w:rPr>
        <w:t xml:space="preserve">orningstar Mental Health </w:t>
      </w:r>
      <w:r w:rsidR="00534EB5">
        <w:rPr>
          <w:rFonts w:ascii="Times New Roman" w:hAnsi="Times New Roman"/>
        </w:rPr>
        <w:t>Services</w:t>
      </w:r>
      <w:r w:rsidR="0050729C">
        <w:rPr>
          <w:rFonts w:ascii="Times New Roman" w:hAnsi="Times New Roman"/>
        </w:rPr>
        <w:t xml:space="preserve"> on behalf of </w:t>
      </w:r>
      <w:r w:rsidR="003A040A">
        <w:rPr>
          <w:rFonts w:ascii="Times New Roman" w:hAnsi="Times New Roman"/>
        </w:rPr>
        <w:t>(child’s name)</w:t>
      </w:r>
      <w:r w:rsidR="008F5204">
        <w:rPr>
          <w:rFonts w:ascii="Times New Roman" w:hAnsi="Times New Roman"/>
        </w:rPr>
        <w:t xml:space="preserve"> </w:t>
      </w:r>
      <w:r w:rsidR="0050729C">
        <w:rPr>
          <w:rFonts w:ascii="Times New Roman" w:hAnsi="Times New Roman"/>
        </w:rPr>
        <w:t>____________________________</w:t>
      </w:r>
      <w:r w:rsidR="003A040A">
        <w:rPr>
          <w:rFonts w:ascii="Times New Roman" w:hAnsi="Times New Roman"/>
        </w:rPr>
        <w:t xml:space="preserve">_______ </w:t>
      </w:r>
      <w:r w:rsidR="0050729C">
        <w:rPr>
          <w:rFonts w:ascii="Times New Roman" w:hAnsi="Times New Roman"/>
        </w:rPr>
        <w:t>a minor child who you are legally responsible for.</w:t>
      </w:r>
      <w:r w:rsidR="006E4342">
        <w:rPr>
          <w:rFonts w:ascii="Times New Roman" w:hAnsi="Times New Roman"/>
        </w:rPr>
        <w:t xml:space="preserve"> </w:t>
      </w:r>
      <w:r w:rsidR="00FE1D7C">
        <w:rPr>
          <w:rFonts w:ascii="Times New Roman" w:hAnsi="Times New Roman"/>
        </w:rPr>
        <w:t>Once you have read this packet please discuss any concerns or questions with Morningstar staff.</w:t>
      </w:r>
    </w:p>
    <w:p w:rsidR="00FE1D7C" w:rsidRDefault="00FE1D7C" w:rsidP="003A55AE">
      <w:pPr>
        <w:pStyle w:val="NoSpacing"/>
        <w:jc w:val="both"/>
        <w:rPr>
          <w:rFonts w:ascii="Times New Roman" w:hAnsi="Times New Roman"/>
        </w:rPr>
      </w:pPr>
    </w:p>
    <w:p w:rsidR="00FE1D7C" w:rsidRDefault="00FE1D7C" w:rsidP="003A55AE">
      <w:pPr>
        <w:pStyle w:val="NoSpacing"/>
        <w:jc w:val="both"/>
        <w:rPr>
          <w:rFonts w:ascii="Times New Roman" w:hAnsi="Times New Roman"/>
        </w:rPr>
      </w:pPr>
      <w:r>
        <w:rPr>
          <w:rFonts w:ascii="Times New Roman" w:hAnsi="Times New Roman"/>
        </w:rPr>
        <w:t>APPOINTMENTS &amp; MESSAGES:</w:t>
      </w:r>
    </w:p>
    <w:p w:rsidR="00560742" w:rsidRPr="00567B4A" w:rsidRDefault="00FE1D7C" w:rsidP="003A55AE">
      <w:pPr>
        <w:pStyle w:val="NoSpacing"/>
        <w:jc w:val="both"/>
        <w:rPr>
          <w:rFonts w:ascii="Times New Roman" w:hAnsi="Times New Roman"/>
          <w:b/>
          <w:i/>
          <w:u w:val="single"/>
        </w:rPr>
      </w:pPr>
      <w:r>
        <w:rPr>
          <w:rFonts w:ascii="Times New Roman" w:hAnsi="Times New Roman"/>
        </w:rPr>
        <w:t xml:space="preserve">Our services are by provided by appointment unless of a crisis nature.  </w:t>
      </w:r>
      <w:r w:rsidR="00560742">
        <w:rPr>
          <w:rFonts w:ascii="Times New Roman" w:hAnsi="Times New Roman"/>
        </w:rPr>
        <w:t>Depending upon the type of service received, you may expect to spend 1-2 hours.  We generally do not accept phone calls while we are with clients.  Cancellations are made by calling at least 24 hours in advance Monday – Friday.  Please understand that once you have made an appointment, you have reserved that hour and will be expected to keep the appointment or make a cancellation.  Insurance companies</w:t>
      </w:r>
      <w:r w:rsidR="00534EB5">
        <w:rPr>
          <w:rFonts w:ascii="Times New Roman" w:hAnsi="Times New Roman"/>
        </w:rPr>
        <w:t>/Medicaid</w:t>
      </w:r>
      <w:r w:rsidR="00560742">
        <w:rPr>
          <w:rFonts w:ascii="Times New Roman" w:hAnsi="Times New Roman"/>
        </w:rPr>
        <w:t xml:space="preserve"> do not provide reimbursement for cancelled sessions. After business hours, you may choose to leave a voicemail, however if your cancellation is less than 24 hours in advance or on the weekends, you must </w:t>
      </w:r>
      <w:r w:rsidR="00F4489A">
        <w:rPr>
          <w:rFonts w:ascii="Times New Roman" w:hAnsi="Times New Roman"/>
        </w:rPr>
        <w:t>contact</w:t>
      </w:r>
      <w:r w:rsidR="00560742">
        <w:rPr>
          <w:rFonts w:ascii="Times New Roman" w:hAnsi="Times New Roman"/>
        </w:rPr>
        <w:t xml:space="preserve"> on-call staff </w:t>
      </w:r>
      <w:r w:rsidR="00F4489A">
        <w:rPr>
          <w:rFonts w:ascii="Times New Roman" w:hAnsi="Times New Roman"/>
        </w:rPr>
        <w:t>per voice mail instructions</w:t>
      </w:r>
      <w:r w:rsidR="00560742">
        <w:rPr>
          <w:rFonts w:ascii="Times New Roman" w:hAnsi="Times New Roman"/>
        </w:rPr>
        <w:t>. In the event of a medical or police emergency, call the county emergency number first, then call Morningstar on-call staff.  Trained professional staff are on call 24 hours a</w:t>
      </w:r>
      <w:r w:rsidR="00C461EC">
        <w:rPr>
          <w:rFonts w:ascii="Times New Roman" w:hAnsi="Times New Roman"/>
        </w:rPr>
        <w:t xml:space="preserve"> day for crisis situations.</w:t>
      </w:r>
      <w:r w:rsidR="00567B4A" w:rsidRPr="00567B4A">
        <w:rPr>
          <w:rFonts w:ascii="Times New Roman" w:hAnsi="Times New Roman"/>
        </w:rPr>
        <w:t xml:space="preserve"> </w:t>
      </w:r>
      <w:r w:rsidR="00567B4A" w:rsidRPr="00567B4A">
        <w:rPr>
          <w:rFonts w:ascii="Times New Roman" w:hAnsi="Times New Roman"/>
          <w:b/>
          <w:i/>
          <w:u w:val="single"/>
        </w:rPr>
        <w:t xml:space="preserve">_____ </w:t>
      </w:r>
      <w:r w:rsidR="00A96331">
        <w:rPr>
          <w:rFonts w:ascii="Times New Roman" w:hAnsi="Times New Roman"/>
          <w:b/>
          <w:i/>
          <w:u w:val="single"/>
        </w:rPr>
        <w:t>INITIAL</w:t>
      </w:r>
    </w:p>
    <w:p w:rsidR="00560742" w:rsidRDefault="00560742" w:rsidP="003A55AE">
      <w:pPr>
        <w:pStyle w:val="NoSpacing"/>
        <w:jc w:val="both"/>
        <w:rPr>
          <w:rFonts w:ascii="Times New Roman" w:hAnsi="Times New Roman"/>
        </w:rPr>
      </w:pPr>
    </w:p>
    <w:p w:rsidR="004536FC" w:rsidRDefault="0007585A" w:rsidP="003A55AE">
      <w:pPr>
        <w:pStyle w:val="NoSpacing"/>
        <w:jc w:val="both"/>
        <w:rPr>
          <w:rFonts w:ascii="Times New Roman" w:hAnsi="Times New Roman"/>
        </w:rPr>
      </w:pPr>
      <w:r>
        <w:rPr>
          <w:rFonts w:ascii="Times New Roman" w:hAnsi="Times New Roman"/>
        </w:rPr>
        <w:t>INITIAL CONTACT, ASSESSMENT &amp; SERVICES:</w:t>
      </w:r>
    </w:p>
    <w:p w:rsidR="00A43E67" w:rsidRDefault="003A55AE" w:rsidP="003A55AE">
      <w:pPr>
        <w:pStyle w:val="NoSpacing"/>
        <w:jc w:val="both"/>
        <w:rPr>
          <w:rFonts w:ascii="Times New Roman" w:hAnsi="Times New Roman"/>
        </w:rPr>
      </w:pPr>
      <w:r>
        <w:rPr>
          <w:rFonts w:ascii="Times New Roman" w:hAnsi="Times New Roman"/>
        </w:rPr>
        <w:t xml:space="preserve">The initial appointment is scheduled to discuss concerns and problems from your point of view.  Historical or other background information may be obtained during this time or during following sessions.  In times of crisis, the initial appointment may be used to resolve or relieve the immediate crisis. Information concerning your thoughts, feelings, strengths, needs and </w:t>
      </w:r>
      <w:r w:rsidR="00A43E67">
        <w:rPr>
          <w:rFonts w:ascii="Times New Roman" w:hAnsi="Times New Roman"/>
        </w:rPr>
        <w:t>preferences</w:t>
      </w:r>
      <w:r>
        <w:rPr>
          <w:rFonts w:ascii="Times New Roman" w:hAnsi="Times New Roman"/>
        </w:rPr>
        <w:t xml:space="preserve"> will be used to </w:t>
      </w:r>
      <w:r w:rsidR="00A43E67">
        <w:rPr>
          <w:rFonts w:ascii="Times New Roman" w:hAnsi="Times New Roman"/>
        </w:rPr>
        <w:t xml:space="preserve">complete an assessment and to </w:t>
      </w:r>
      <w:r>
        <w:rPr>
          <w:rFonts w:ascii="Times New Roman" w:hAnsi="Times New Roman"/>
        </w:rPr>
        <w:t>develop your treatment plan which can be updated at any time during services.</w:t>
      </w:r>
    </w:p>
    <w:p w:rsidR="001D5B52" w:rsidRDefault="00AD3D15" w:rsidP="003A55AE">
      <w:pPr>
        <w:pStyle w:val="NoSpacing"/>
        <w:jc w:val="both"/>
        <w:rPr>
          <w:rFonts w:ascii="Times New Roman" w:hAnsi="Times New Roman"/>
        </w:rPr>
      </w:pPr>
      <w:r>
        <w:rPr>
          <w:rFonts w:ascii="Times New Roman" w:hAnsi="Times New Roman"/>
        </w:rPr>
        <w:t>Our contract requires that we inform you that o</w:t>
      </w:r>
      <w:r w:rsidR="001D5B52">
        <w:rPr>
          <w:rFonts w:ascii="Times New Roman" w:hAnsi="Times New Roman"/>
        </w:rPr>
        <w:t>ther providers are available in the local or nearby areas</w:t>
      </w:r>
      <w:r>
        <w:rPr>
          <w:rFonts w:ascii="Times New Roman" w:hAnsi="Times New Roman"/>
        </w:rPr>
        <w:t xml:space="preserve"> to provide the same services that Morningstar does. Georgia Crisis and Access Line can provide up to date information about these providers at 1-800-715-4225 or on the internet at </w:t>
      </w:r>
      <w:hyperlink r:id="rId7" w:history="1">
        <w:r w:rsidR="00567B4A" w:rsidRPr="00AC4512">
          <w:rPr>
            <w:rStyle w:val="Hyperlink"/>
            <w:rFonts w:ascii="Times New Roman" w:hAnsi="Times New Roman"/>
          </w:rPr>
          <w:t>www.mygcal.com</w:t>
        </w:r>
      </w:hyperlink>
      <w:r w:rsidR="00567B4A">
        <w:rPr>
          <w:rFonts w:ascii="Times New Roman" w:hAnsi="Times New Roman"/>
          <w:b/>
          <w:i/>
          <w:u w:val="single"/>
        </w:rPr>
        <w:t xml:space="preserve"> .</w:t>
      </w:r>
      <w:r w:rsidR="00567B4A" w:rsidRPr="00567B4A">
        <w:rPr>
          <w:rFonts w:ascii="Times New Roman" w:hAnsi="Times New Roman"/>
          <w:b/>
          <w:i/>
          <w:u w:val="single"/>
        </w:rPr>
        <w:t>_____INITIAL</w:t>
      </w:r>
    </w:p>
    <w:p w:rsidR="00A43E67" w:rsidRDefault="00385C91" w:rsidP="003A55AE">
      <w:pPr>
        <w:pStyle w:val="NoSpacing"/>
        <w:jc w:val="both"/>
        <w:rPr>
          <w:rFonts w:ascii="Times New Roman" w:hAnsi="Times New Roman"/>
        </w:rPr>
      </w:pPr>
      <w:r>
        <w:rPr>
          <w:rFonts w:ascii="Times New Roman" w:hAnsi="Times New Roman"/>
        </w:rPr>
        <w:t xml:space="preserve">Your treatment team </w:t>
      </w:r>
      <w:r w:rsidR="00AD3D15">
        <w:rPr>
          <w:rFonts w:ascii="Times New Roman" w:hAnsi="Times New Roman"/>
        </w:rPr>
        <w:t>will</w:t>
      </w:r>
      <w:r>
        <w:rPr>
          <w:rFonts w:ascii="Times New Roman" w:hAnsi="Times New Roman"/>
        </w:rPr>
        <w:t xml:space="preserve"> include </w:t>
      </w:r>
      <w:r w:rsidR="00AD3D15">
        <w:rPr>
          <w:rFonts w:ascii="Times New Roman" w:hAnsi="Times New Roman"/>
        </w:rPr>
        <w:t xml:space="preserve">a combination </w:t>
      </w:r>
      <w:r w:rsidR="00781DBE">
        <w:rPr>
          <w:rFonts w:ascii="Times New Roman" w:hAnsi="Times New Roman"/>
        </w:rPr>
        <w:t xml:space="preserve">some or all </w:t>
      </w:r>
      <w:r>
        <w:rPr>
          <w:rFonts w:ascii="Times New Roman" w:hAnsi="Times New Roman"/>
        </w:rPr>
        <w:t>of the followi</w:t>
      </w:r>
      <w:r w:rsidR="00AD3D15">
        <w:rPr>
          <w:rFonts w:ascii="Times New Roman" w:hAnsi="Times New Roman"/>
        </w:rPr>
        <w:t>ng professionals</w:t>
      </w:r>
      <w:r w:rsidR="00781DBE">
        <w:rPr>
          <w:rFonts w:ascii="Times New Roman" w:hAnsi="Times New Roman"/>
        </w:rPr>
        <w:t>:</w:t>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Child and Adolescent Psychiatrist, Psychologist, Registered Nurse</w:t>
      </w:r>
      <w:r w:rsidR="0007585A">
        <w:rPr>
          <w:rFonts w:ascii="Times New Roman" w:hAnsi="Times New Roman"/>
        </w:rPr>
        <w:t>/LPN</w:t>
      </w:r>
      <w:r>
        <w:rPr>
          <w:rFonts w:ascii="Times New Roman" w:hAnsi="Times New Roman"/>
        </w:rPr>
        <w:t>, Therapist</w:t>
      </w:r>
      <w:r w:rsidR="00AD3D15">
        <w:rPr>
          <w:rFonts w:ascii="Times New Roman" w:hAnsi="Times New Roman"/>
        </w:rPr>
        <w:t>(s)</w:t>
      </w:r>
      <w:r>
        <w:rPr>
          <w:rFonts w:ascii="Times New Roman" w:hAnsi="Times New Roman"/>
        </w:rPr>
        <w:t xml:space="preserve"> and/</w:t>
      </w:r>
      <w:r w:rsidR="0007585A">
        <w:rPr>
          <w:rFonts w:ascii="Times New Roman" w:hAnsi="Times New Roman"/>
        </w:rPr>
        <w:t xml:space="preserve">or </w:t>
      </w:r>
      <w:r w:rsidR="00534EB5">
        <w:rPr>
          <w:rFonts w:ascii="Times New Roman" w:hAnsi="Times New Roman"/>
        </w:rPr>
        <w:t>Paraprofessional</w:t>
      </w:r>
      <w:r w:rsidR="00AD3D15">
        <w:rPr>
          <w:rFonts w:ascii="Times New Roman" w:hAnsi="Times New Roman"/>
        </w:rPr>
        <w:t>(s).</w:t>
      </w:r>
    </w:p>
    <w:p w:rsidR="0007585A" w:rsidRDefault="0007585A" w:rsidP="003A55AE">
      <w:pPr>
        <w:pStyle w:val="NoSpacing"/>
        <w:jc w:val="both"/>
        <w:rPr>
          <w:rFonts w:ascii="Times New Roman" w:hAnsi="Times New Roman"/>
        </w:rPr>
      </w:pPr>
    </w:p>
    <w:p w:rsidR="001D5B52" w:rsidRDefault="0007585A" w:rsidP="003A55AE">
      <w:pPr>
        <w:pStyle w:val="NoSpacing"/>
        <w:jc w:val="both"/>
        <w:rPr>
          <w:rFonts w:ascii="Times New Roman" w:hAnsi="Times New Roman"/>
        </w:rPr>
      </w:pPr>
      <w:r>
        <w:rPr>
          <w:rFonts w:ascii="Times New Roman" w:hAnsi="Times New Roman"/>
        </w:rPr>
        <w:t xml:space="preserve">Services your child may receive as outlined by </w:t>
      </w:r>
      <w:r w:rsidR="00534EB5">
        <w:rPr>
          <w:rFonts w:ascii="Times New Roman" w:hAnsi="Times New Roman"/>
        </w:rPr>
        <w:t>the</w:t>
      </w:r>
      <w:r>
        <w:rPr>
          <w:rFonts w:ascii="Times New Roman" w:hAnsi="Times New Roman"/>
        </w:rPr>
        <w:t xml:space="preserve"> treatment plan may include: </w:t>
      </w:r>
    </w:p>
    <w:p w:rsidR="001D5B52" w:rsidRDefault="00AD3D15" w:rsidP="003A55AE">
      <w:pPr>
        <w:pStyle w:val="NoSpacing"/>
        <w:jc w:val="both"/>
        <w:rPr>
          <w:rFonts w:ascii="Times New Roman" w:hAnsi="Times New Roman"/>
        </w:rPr>
      </w:pPr>
      <w:r>
        <w:rPr>
          <w:rFonts w:ascii="Times New Roman" w:hAnsi="Times New Roman"/>
        </w:rPr>
        <w:t>Behavioral Health Assessment</w:t>
      </w:r>
      <w:r w:rsidR="001D5B52">
        <w:rPr>
          <w:rFonts w:ascii="Times New Roman" w:hAnsi="Times New Roman"/>
        </w:rPr>
        <w:tab/>
      </w:r>
      <w:r>
        <w:rPr>
          <w:rFonts w:ascii="Times New Roman" w:hAnsi="Times New Roman"/>
        </w:rPr>
        <w:tab/>
      </w:r>
      <w:r w:rsidR="001D5B52">
        <w:rPr>
          <w:rFonts w:ascii="Times New Roman" w:hAnsi="Times New Roman"/>
        </w:rPr>
        <w:t>Individual Therapy</w:t>
      </w:r>
      <w:r w:rsidR="001D5B52">
        <w:rPr>
          <w:rFonts w:ascii="Times New Roman" w:hAnsi="Times New Roman"/>
        </w:rPr>
        <w:tab/>
      </w:r>
      <w:r w:rsidR="001D5B52">
        <w:rPr>
          <w:rFonts w:ascii="Times New Roman" w:hAnsi="Times New Roman"/>
        </w:rPr>
        <w:tab/>
      </w:r>
      <w:r w:rsidR="001D5B52">
        <w:rPr>
          <w:rFonts w:ascii="Times New Roman" w:hAnsi="Times New Roman"/>
        </w:rPr>
        <w:tab/>
        <w:t>Family Therapy</w:t>
      </w:r>
    </w:p>
    <w:p w:rsidR="001D5B52" w:rsidRDefault="00AD3D15" w:rsidP="003A55AE">
      <w:pPr>
        <w:pStyle w:val="NoSpacing"/>
        <w:jc w:val="both"/>
        <w:rPr>
          <w:rFonts w:ascii="Times New Roman" w:hAnsi="Times New Roman"/>
        </w:rPr>
      </w:pPr>
      <w:r>
        <w:rPr>
          <w:rFonts w:ascii="Times New Roman" w:hAnsi="Times New Roman"/>
        </w:rPr>
        <w:t>Community Support Individual</w:t>
      </w:r>
      <w:r>
        <w:rPr>
          <w:rFonts w:ascii="Times New Roman" w:hAnsi="Times New Roman"/>
        </w:rPr>
        <w:tab/>
      </w:r>
      <w:r>
        <w:rPr>
          <w:rFonts w:ascii="Times New Roman" w:hAnsi="Times New Roman"/>
        </w:rPr>
        <w:tab/>
      </w:r>
      <w:r w:rsidR="001D5B52">
        <w:rPr>
          <w:rFonts w:ascii="Times New Roman" w:hAnsi="Times New Roman"/>
        </w:rPr>
        <w:t>Group Skills Training</w:t>
      </w:r>
      <w:r w:rsidR="001D5B52">
        <w:rPr>
          <w:rFonts w:ascii="Times New Roman" w:hAnsi="Times New Roman"/>
        </w:rPr>
        <w:tab/>
      </w:r>
      <w:r w:rsidR="001D5B52">
        <w:rPr>
          <w:rFonts w:ascii="Times New Roman" w:hAnsi="Times New Roman"/>
        </w:rPr>
        <w:tab/>
      </w:r>
      <w:r w:rsidR="001D5B52">
        <w:rPr>
          <w:rFonts w:ascii="Times New Roman" w:hAnsi="Times New Roman"/>
        </w:rPr>
        <w:tab/>
        <w:t>Family Skills Training</w:t>
      </w:r>
    </w:p>
    <w:p w:rsidR="001D5B52" w:rsidRDefault="0007585A" w:rsidP="003A55AE">
      <w:pPr>
        <w:pStyle w:val="NoSpacing"/>
        <w:jc w:val="both"/>
        <w:rPr>
          <w:rFonts w:ascii="Times New Roman" w:hAnsi="Times New Roman"/>
        </w:rPr>
      </w:pPr>
      <w:r>
        <w:rPr>
          <w:rFonts w:ascii="Times New Roman" w:hAnsi="Times New Roman"/>
        </w:rPr>
        <w:t xml:space="preserve">Psychiatric </w:t>
      </w:r>
      <w:r w:rsidR="001D5B52">
        <w:rPr>
          <w:rFonts w:ascii="Times New Roman" w:hAnsi="Times New Roman"/>
        </w:rPr>
        <w:t>Services</w:t>
      </w:r>
      <w:r w:rsidR="001D5B52">
        <w:rPr>
          <w:rFonts w:ascii="Times New Roman" w:hAnsi="Times New Roman"/>
        </w:rPr>
        <w:tab/>
      </w:r>
      <w:r w:rsidR="001D5B52">
        <w:rPr>
          <w:rFonts w:ascii="Times New Roman" w:hAnsi="Times New Roman"/>
        </w:rPr>
        <w:tab/>
      </w:r>
      <w:r w:rsidR="001D5B52">
        <w:rPr>
          <w:rFonts w:ascii="Times New Roman" w:hAnsi="Times New Roman"/>
        </w:rPr>
        <w:tab/>
        <w:t>Diagnostic Assessment</w:t>
      </w:r>
      <w:r w:rsidR="001D5B52">
        <w:rPr>
          <w:rFonts w:ascii="Times New Roman" w:hAnsi="Times New Roman"/>
        </w:rPr>
        <w:tab/>
      </w:r>
      <w:r w:rsidR="001D5B52">
        <w:rPr>
          <w:rFonts w:ascii="Times New Roman" w:hAnsi="Times New Roman"/>
        </w:rPr>
        <w:tab/>
      </w:r>
      <w:r w:rsidR="001D5B52">
        <w:rPr>
          <w:rFonts w:ascii="Times New Roman" w:hAnsi="Times New Roman"/>
        </w:rPr>
        <w:tab/>
      </w:r>
      <w:r>
        <w:rPr>
          <w:rFonts w:ascii="Times New Roman" w:hAnsi="Times New Roman"/>
        </w:rPr>
        <w:t>Nursing Services</w:t>
      </w:r>
    </w:p>
    <w:p w:rsidR="001D5B52" w:rsidRDefault="001D5B52" w:rsidP="003A55AE">
      <w:pPr>
        <w:pStyle w:val="NoSpacing"/>
        <w:jc w:val="both"/>
        <w:rPr>
          <w:rFonts w:ascii="Times New Roman" w:hAnsi="Times New Roman"/>
        </w:rPr>
      </w:pPr>
      <w:r>
        <w:rPr>
          <w:rFonts w:ascii="Times New Roman" w:hAnsi="Times New Roman"/>
        </w:rPr>
        <w:t>Crisis Intervention</w:t>
      </w:r>
      <w:r>
        <w:rPr>
          <w:rFonts w:ascii="Times New Roman" w:hAnsi="Times New Roman"/>
        </w:rPr>
        <w:tab/>
      </w:r>
      <w:r>
        <w:rPr>
          <w:rFonts w:ascii="Times New Roman" w:hAnsi="Times New Roman"/>
        </w:rPr>
        <w:tab/>
      </w:r>
      <w:r>
        <w:rPr>
          <w:rFonts w:ascii="Times New Roman" w:hAnsi="Times New Roman"/>
        </w:rPr>
        <w:tab/>
      </w:r>
      <w:r w:rsidR="0007585A">
        <w:rPr>
          <w:rFonts w:ascii="Times New Roman" w:hAnsi="Times New Roman"/>
        </w:rPr>
        <w:t>Medication Administration</w:t>
      </w:r>
      <w:r w:rsidR="00264DFB">
        <w:rPr>
          <w:rFonts w:ascii="Times New Roman" w:hAnsi="Times New Roman"/>
        </w:rPr>
        <w:t xml:space="preserve"> </w:t>
      </w:r>
      <w:r w:rsidR="00AD3D15">
        <w:rPr>
          <w:rFonts w:ascii="Times New Roman" w:hAnsi="Times New Roman"/>
        </w:rPr>
        <w:tab/>
      </w:r>
      <w:r w:rsidR="00AD3D15">
        <w:rPr>
          <w:rFonts w:ascii="Times New Roman" w:hAnsi="Times New Roman"/>
        </w:rPr>
        <w:tab/>
        <w:t>Group Therapy</w:t>
      </w:r>
    </w:p>
    <w:p w:rsidR="001D5B52" w:rsidRDefault="00AD3D15" w:rsidP="003A55AE">
      <w:pPr>
        <w:pStyle w:val="NoSpacing"/>
        <w:jc w:val="both"/>
        <w:rPr>
          <w:rFonts w:ascii="Times New Roman" w:hAnsi="Times New Roman"/>
        </w:rPr>
      </w:pPr>
      <w:r>
        <w:rPr>
          <w:rFonts w:ascii="Times New Roman" w:hAnsi="Times New Roman"/>
        </w:rPr>
        <w:t>Assessment, t</w:t>
      </w:r>
      <w:r w:rsidR="00264DFB">
        <w:rPr>
          <w:rFonts w:ascii="Times New Roman" w:hAnsi="Times New Roman"/>
        </w:rPr>
        <w:t>herapy or counseling services may be provided by an intern, license eligible, or associate licensed practitioner who receives clinical supervision by a fully licensed professional and meets practice guidelines to provide this service while seeking full licens</w:t>
      </w:r>
      <w:r w:rsidR="008F5204">
        <w:rPr>
          <w:rFonts w:ascii="Times New Roman" w:hAnsi="Times New Roman"/>
        </w:rPr>
        <w:t xml:space="preserve">ure. </w:t>
      </w:r>
      <w:r w:rsidR="00567B4A" w:rsidRPr="00567B4A">
        <w:rPr>
          <w:rFonts w:ascii="Times New Roman" w:hAnsi="Times New Roman"/>
          <w:b/>
          <w:i/>
          <w:u w:val="single"/>
        </w:rPr>
        <w:t>____INITIAL</w:t>
      </w:r>
    </w:p>
    <w:p w:rsidR="001D5B52" w:rsidRDefault="001D5B52" w:rsidP="003A55AE">
      <w:pPr>
        <w:pStyle w:val="NoSpacing"/>
        <w:jc w:val="both"/>
        <w:rPr>
          <w:rFonts w:ascii="Times New Roman" w:hAnsi="Times New Roman"/>
        </w:rPr>
      </w:pPr>
    </w:p>
    <w:p w:rsidR="0007585A" w:rsidRDefault="00DC546F" w:rsidP="003A55AE">
      <w:pPr>
        <w:pStyle w:val="NoSpacing"/>
        <w:jc w:val="both"/>
        <w:rPr>
          <w:rFonts w:ascii="Times New Roman" w:hAnsi="Times New Roman"/>
        </w:rPr>
      </w:pPr>
      <w:r>
        <w:rPr>
          <w:rFonts w:ascii="Times New Roman" w:hAnsi="Times New Roman"/>
        </w:rPr>
        <w:t xml:space="preserve">There has been no “proven” cure for any mental health diagnosis to date, so psychiatry and counseling techniques are not an exact science. </w:t>
      </w:r>
      <w:r w:rsidR="001D5B52">
        <w:rPr>
          <w:rFonts w:ascii="Times New Roman" w:hAnsi="Times New Roman"/>
        </w:rPr>
        <w:t xml:space="preserve">All Morningstar providers utilize techniques that are considered “best practices” by experts in the field. </w:t>
      </w:r>
      <w:r>
        <w:rPr>
          <w:rFonts w:ascii="Times New Roman" w:hAnsi="Times New Roman"/>
        </w:rPr>
        <w:t>People</w:t>
      </w:r>
      <w:r w:rsidR="001D5B52">
        <w:rPr>
          <w:rFonts w:ascii="Times New Roman" w:hAnsi="Times New Roman"/>
        </w:rPr>
        <w:t xml:space="preserve"> who receive mental health services</w:t>
      </w:r>
      <w:r>
        <w:rPr>
          <w:rFonts w:ascii="Times New Roman" w:hAnsi="Times New Roman"/>
        </w:rPr>
        <w:t xml:space="preserve"> may stay the same, </w:t>
      </w:r>
      <w:r w:rsidR="001D5B52">
        <w:rPr>
          <w:rFonts w:ascii="Times New Roman" w:hAnsi="Times New Roman"/>
        </w:rPr>
        <w:t>get worse or experience improvemen</w:t>
      </w:r>
      <w:r w:rsidR="00781DBE">
        <w:rPr>
          <w:rFonts w:ascii="Times New Roman" w:hAnsi="Times New Roman"/>
        </w:rPr>
        <w:t>t in or elimination of symptoms</w:t>
      </w:r>
      <w:r w:rsidR="00567B4A">
        <w:rPr>
          <w:rFonts w:ascii="Times New Roman" w:hAnsi="Times New Roman"/>
          <w:b/>
          <w:i/>
          <w:u w:val="single"/>
        </w:rPr>
        <w:t>.</w:t>
      </w:r>
      <w:r w:rsidR="00E653B4">
        <w:rPr>
          <w:rFonts w:ascii="Times New Roman" w:hAnsi="Times New Roman"/>
          <w:b/>
          <w:i/>
          <w:u w:val="single"/>
        </w:rPr>
        <w:t xml:space="preserve"> </w:t>
      </w:r>
      <w:r w:rsidR="00567B4A" w:rsidRPr="00567B4A">
        <w:rPr>
          <w:rFonts w:ascii="Times New Roman" w:hAnsi="Times New Roman"/>
          <w:b/>
          <w:i/>
          <w:u w:val="single"/>
        </w:rPr>
        <w:t>_____INITIAL</w:t>
      </w:r>
    </w:p>
    <w:p w:rsidR="00AD3D15" w:rsidRDefault="00AD3D15" w:rsidP="003A55AE">
      <w:pPr>
        <w:pStyle w:val="NoSpacing"/>
        <w:jc w:val="both"/>
        <w:rPr>
          <w:rFonts w:ascii="Times New Roman" w:hAnsi="Times New Roman"/>
        </w:rPr>
      </w:pPr>
    </w:p>
    <w:p w:rsidR="00A059A1" w:rsidRDefault="00A059A1" w:rsidP="003A55AE">
      <w:pPr>
        <w:pStyle w:val="NoSpacing"/>
        <w:jc w:val="both"/>
        <w:rPr>
          <w:rFonts w:ascii="Times New Roman" w:hAnsi="Times New Roman"/>
        </w:rPr>
      </w:pPr>
    </w:p>
    <w:p w:rsidR="00167AEE" w:rsidRDefault="00167AEE" w:rsidP="003A55AE">
      <w:pPr>
        <w:pStyle w:val="NoSpacing"/>
        <w:jc w:val="both"/>
        <w:rPr>
          <w:rFonts w:ascii="Times New Roman" w:hAnsi="Times New Roman"/>
        </w:rPr>
      </w:pPr>
    </w:p>
    <w:p w:rsidR="00AD3D15" w:rsidRDefault="00AD3D15" w:rsidP="003A55AE">
      <w:pPr>
        <w:pStyle w:val="NoSpacing"/>
        <w:jc w:val="both"/>
        <w:rPr>
          <w:rFonts w:ascii="Times New Roman" w:hAnsi="Times New Roman"/>
        </w:rPr>
      </w:pPr>
      <w:r>
        <w:rPr>
          <w:rFonts w:ascii="Times New Roman" w:hAnsi="Times New Roman"/>
        </w:rPr>
        <w:lastRenderedPageBreak/>
        <w:t>TRANSPORTATION CONSENT:</w:t>
      </w:r>
    </w:p>
    <w:p w:rsidR="00AD3D15" w:rsidRDefault="001B6254" w:rsidP="003A55AE">
      <w:pPr>
        <w:pStyle w:val="NoSpacing"/>
        <w:jc w:val="both"/>
        <w:rPr>
          <w:rFonts w:ascii="Times New Roman" w:hAnsi="Times New Roman"/>
        </w:rPr>
      </w:pPr>
      <w:r>
        <w:rPr>
          <w:rFonts w:ascii="Times New Roman" w:hAnsi="Times New Roman"/>
        </w:rPr>
        <w:t xml:space="preserve">Community Service Individual Services and some Group Training activities may occur in the community and require our staff to transport your child. </w:t>
      </w:r>
      <w:r w:rsidR="00AD3D15">
        <w:rPr>
          <w:rFonts w:ascii="Times New Roman" w:hAnsi="Times New Roman"/>
        </w:rPr>
        <w:t xml:space="preserve">All staff driving records are </w:t>
      </w:r>
      <w:r>
        <w:rPr>
          <w:rFonts w:ascii="Times New Roman" w:hAnsi="Times New Roman"/>
        </w:rPr>
        <w:t>evaluated to ensure safe driving records, and vehicle safety checks are conducted. Each episode will be communicate</w:t>
      </w:r>
      <w:r w:rsidR="00781DBE">
        <w:rPr>
          <w:rFonts w:ascii="Times New Roman" w:hAnsi="Times New Roman"/>
        </w:rPr>
        <w:t>d</w:t>
      </w:r>
      <w:r>
        <w:rPr>
          <w:rFonts w:ascii="Times New Roman" w:hAnsi="Times New Roman"/>
        </w:rPr>
        <w:t xml:space="preserve"> to and approved by caregiver/parent(s) prior to transporting. </w:t>
      </w:r>
      <w:r w:rsidRPr="001B6254">
        <w:rPr>
          <w:rFonts w:ascii="Times New Roman" w:hAnsi="Times New Roman"/>
          <w:b/>
        </w:rPr>
        <w:t>Unless this statement is marked out, your signature below provides consent for transportation in private vehicle of authorized staff to appropriate therapeutic or education activities that are part of the child’s treatment plan/care</w:t>
      </w:r>
      <w:r w:rsidR="00567B4A">
        <w:rPr>
          <w:rFonts w:ascii="Times New Roman" w:hAnsi="Times New Roman"/>
          <w:b/>
          <w:i/>
          <w:u w:val="single"/>
        </w:rPr>
        <w:t>.</w:t>
      </w:r>
      <w:r w:rsidR="00E653B4">
        <w:rPr>
          <w:rFonts w:ascii="Times New Roman" w:hAnsi="Times New Roman"/>
          <w:b/>
          <w:i/>
          <w:u w:val="single"/>
        </w:rPr>
        <w:t xml:space="preserve"> </w:t>
      </w:r>
      <w:r w:rsidR="00567B4A" w:rsidRPr="00567B4A">
        <w:rPr>
          <w:rFonts w:ascii="Times New Roman" w:hAnsi="Times New Roman"/>
          <w:b/>
          <w:i/>
          <w:u w:val="single"/>
        </w:rPr>
        <w:t>_____INITIAL</w:t>
      </w:r>
    </w:p>
    <w:p w:rsidR="00A43E67" w:rsidRDefault="00A43E67" w:rsidP="00A43E67">
      <w:pPr>
        <w:ind w:right="432"/>
        <w:jc w:val="both"/>
        <w:rPr>
          <w:sz w:val="22"/>
          <w:szCs w:val="22"/>
        </w:rPr>
      </w:pPr>
    </w:p>
    <w:p w:rsidR="00C26857" w:rsidRDefault="00C26857" w:rsidP="00A43E67">
      <w:pPr>
        <w:ind w:right="432"/>
        <w:jc w:val="both"/>
        <w:rPr>
          <w:sz w:val="22"/>
          <w:szCs w:val="22"/>
        </w:rPr>
      </w:pPr>
      <w:r>
        <w:rPr>
          <w:sz w:val="22"/>
          <w:szCs w:val="22"/>
        </w:rPr>
        <w:t>COMMUNICATION:</w:t>
      </w:r>
    </w:p>
    <w:p w:rsidR="00B771C8" w:rsidRDefault="00B771C8" w:rsidP="00A43E67">
      <w:pPr>
        <w:ind w:right="432"/>
        <w:jc w:val="both"/>
        <w:rPr>
          <w:sz w:val="22"/>
          <w:szCs w:val="22"/>
        </w:rPr>
      </w:pPr>
      <w:r>
        <w:rPr>
          <w:sz w:val="22"/>
          <w:szCs w:val="22"/>
        </w:rPr>
        <w:t xml:space="preserve">It will be important for us to contact you regarding appointments, updates regarding your child’s care and business matters. Please provide us with current and backup contact information. </w:t>
      </w:r>
      <w:proofErr w:type="gramStart"/>
      <w:r>
        <w:rPr>
          <w:sz w:val="22"/>
          <w:szCs w:val="22"/>
        </w:rPr>
        <w:t>Also</w:t>
      </w:r>
      <w:proofErr w:type="gramEnd"/>
      <w:r>
        <w:rPr>
          <w:sz w:val="22"/>
          <w:szCs w:val="22"/>
        </w:rPr>
        <w:t xml:space="preserve"> if your information changes, please contact the office to allow us to update our files. </w:t>
      </w:r>
    </w:p>
    <w:p w:rsidR="00B771C8" w:rsidRDefault="00B771C8" w:rsidP="00A43E67">
      <w:pPr>
        <w:ind w:right="432"/>
        <w:jc w:val="both"/>
        <w:rPr>
          <w:sz w:val="22"/>
          <w:szCs w:val="22"/>
        </w:rPr>
      </w:pPr>
    </w:p>
    <w:p w:rsidR="00B771C8" w:rsidRDefault="00B771C8" w:rsidP="00A43E67">
      <w:pPr>
        <w:ind w:right="432"/>
        <w:jc w:val="both"/>
        <w:rPr>
          <w:sz w:val="22"/>
          <w:szCs w:val="22"/>
        </w:rPr>
      </w:pPr>
      <w:r>
        <w:rPr>
          <w:sz w:val="22"/>
          <w:szCs w:val="22"/>
        </w:rPr>
        <w:t xml:space="preserve"> HIPAA regulations require that we obtain specific consent for various forms of communication, which may not be entirely secure</w:t>
      </w:r>
      <w:r w:rsidRPr="00B771C8">
        <w:rPr>
          <w:b/>
          <w:sz w:val="22"/>
          <w:szCs w:val="22"/>
        </w:rPr>
        <w:t xml:space="preserve">. </w:t>
      </w:r>
      <w:r>
        <w:rPr>
          <w:sz w:val="22"/>
          <w:szCs w:val="22"/>
        </w:rPr>
        <w:t xml:space="preserve">Land line to land line is generally considered secure and does not require specific consent. </w:t>
      </w:r>
    </w:p>
    <w:p w:rsidR="00B771C8" w:rsidRDefault="00B771C8" w:rsidP="00A43E67">
      <w:pPr>
        <w:ind w:right="432"/>
        <w:jc w:val="both"/>
        <w:rPr>
          <w:sz w:val="22"/>
          <w:szCs w:val="22"/>
        </w:rPr>
      </w:pPr>
      <w:r w:rsidRPr="00B771C8">
        <w:rPr>
          <w:b/>
          <w:sz w:val="22"/>
          <w:szCs w:val="22"/>
        </w:rPr>
        <w:t xml:space="preserve">PLEASE </w:t>
      </w:r>
      <w:r>
        <w:rPr>
          <w:b/>
          <w:sz w:val="22"/>
          <w:szCs w:val="22"/>
        </w:rPr>
        <w:t>INITIAL</w:t>
      </w:r>
      <w:r w:rsidRPr="00B771C8">
        <w:rPr>
          <w:b/>
          <w:sz w:val="22"/>
          <w:szCs w:val="22"/>
        </w:rPr>
        <w:t xml:space="preserve"> ALL THE FORMS OF COMMUNIATION THAT YOU AUTHORIZE BELOW:</w:t>
      </w:r>
    </w:p>
    <w:p w:rsidR="00B771C8" w:rsidRDefault="00B771C8" w:rsidP="00A43E67">
      <w:pPr>
        <w:ind w:right="432"/>
        <w:jc w:val="both"/>
        <w:rPr>
          <w:sz w:val="22"/>
          <w:szCs w:val="22"/>
        </w:rPr>
      </w:pPr>
      <w:r>
        <w:rPr>
          <w:sz w:val="22"/>
          <w:szCs w:val="22"/>
        </w:rPr>
        <w:t xml:space="preserve">_____Text message from staff cell phone to your </w:t>
      </w:r>
      <w:r w:rsidR="00E653B4">
        <w:rPr>
          <w:sz w:val="22"/>
          <w:szCs w:val="22"/>
        </w:rPr>
        <w:t>cell phone</w:t>
      </w:r>
      <w:r>
        <w:rPr>
          <w:sz w:val="22"/>
          <w:szCs w:val="22"/>
        </w:rPr>
        <w:t xml:space="preserve"> </w:t>
      </w:r>
    </w:p>
    <w:p w:rsidR="003E7763" w:rsidRDefault="003E7763" w:rsidP="00A43E67">
      <w:pPr>
        <w:ind w:right="432"/>
        <w:jc w:val="both"/>
        <w:rPr>
          <w:sz w:val="22"/>
          <w:szCs w:val="22"/>
        </w:rPr>
      </w:pPr>
      <w:r>
        <w:rPr>
          <w:sz w:val="22"/>
          <w:szCs w:val="22"/>
        </w:rPr>
        <w:t>_____Text message from staff cell phone to your child’s cell phone</w:t>
      </w:r>
    </w:p>
    <w:p w:rsidR="00B771C8" w:rsidRDefault="00B771C8" w:rsidP="00A43E67">
      <w:pPr>
        <w:ind w:right="432"/>
        <w:jc w:val="both"/>
        <w:rPr>
          <w:sz w:val="22"/>
          <w:szCs w:val="22"/>
        </w:rPr>
      </w:pPr>
      <w:r>
        <w:rPr>
          <w:sz w:val="22"/>
          <w:szCs w:val="22"/>
        </w:rPr>
        <w:t>_____Phone call from office phone to your cell phone</w:t>
      </w:r>
    </w:p>
    <w:p w:rsidR="00B771C8" w:rsidRDefault="00B771C8" w:rsidP="00A43E67">
      <w:pPr>
        <w:ind w:right="432"/>
        <w:jc w:val="both"/>
        <w:rPr>
          <w:sz w:val="22"/>
          <w:szCs w:val="22"/>
        </w:rPr>
      </w:pPr>
      <w:r>
        <w:rPr>
          <w:sz w:val="22"/>
          <w:szCs w:val="22"/>
        </w:rPr>
        <w:t>_____Phone call from staff cell phone to your cell phone</w:t>
      </w:r>
    </w:p>
    <w:p w:rsidR="00B771C8" w:rsidRDefault="00B771C8" w:rsidP="00A43E67">
      <w:pPr>
        <w:ind w:right="432"/>
        <w:jc w:val="both"/>
        <w:rPr>
          <w:sz w:val="22"/>
          <w:szCs w:val="22"/>
        </w:rPr>
      </w:pPr>
      <w:r>
        <w:rPr>
          <w:sz w:val="22"/>
          <w:szCs w:val="22"/>
        </w:rPr>
        <w:t>_____Phone call from staff cell phone to your land line</w:t>
      </w:r>
    </w:p>
    <w:p w:rsidR="00B771C8" w:rsidRDefault="00B771C8" w:rsidP="00A43E67">
      <w:pPr>
        <w:ind w:right="432"/>
        <w:jc w:val="both"/>
        <w:rPr>
          <w:sz w:val="22"/>
          <w:szCs w:val="22"/>
        </w:rPr>
      </w:pPr>
      <w:r>
        <w:rPr>
          <w:sz w:val="22"/>
          <w:szCs w:val="22"/>
        </w:rPr>
        <w:t>_____Phone call from staff cell phone to your work/office line</w:t>
      </w:r>
    </w:p>
    <w:p w:rsidR="00B771C8" w:rsidRDefault="00B771C8" w:rsidP="00A43E67">
      <w:pPr>
        <w:ind w:right="432"/>
        <w:jc w:val="both"/>
        <w:rPr>
          <w:sz w:val="22"/>
          <w:szCs w:val="22"/>
        </w:rPr>
      </w:pPr>
      <w:r>
        <w:rPr>
          <w:sz w:val="22"/>
          <w:szCs w:val="22"/>
        </w:rPr>
        <w:t xml:space="preserve">_____Email from staff member’s </w:t>
      </w:r>
      <w:proofErr w:type="spellStart"/>
      <w:r>
        <w:rPr>
          <w:sz w:val="22"/>
          <w:szCs w:val="22"/>
        </w:rPr>
        <w:t>MorningstarCFS</w:t>
      </w:r>
      <w:proofErr w:type="spellEnd"/>
      <w:r>
        <w:rPr>
          <w:sz w:val="22"/>
          <w:szCs w:val="22"/>
        </w:rPr>
        <w:t xml:space="preserve"> email account to an email account that you provided to us</w:t>
      </w:r>
    </w:p>
    <w:p w:rsidR="00B771C8" w:rsidRDefault="00B771C8" w:rsidP="00A43E67">
      <w:pPr>
        <w:ind w:right="432"/>
        <w:jc w:val="both"/>
        <w:rPr>
          <w:sz w:val="22"/>
          <w:szCs w:val="22"/>
        </w:rPr>
      </w:pPr>
      <w:r>
        <w:rPr>
          <w:sz w:val="22"/>
          <w:szCs w:val="22"/>
        </w:rPr>
        <w:t>_____ Other_____________________________________________________________________</w:t>
      </w:r>
    </w:p>
    <w:p w:rsidR="00B771C8" w:rsidRDefault="00B771C8" w:rsidP="00A43E67">
      <w:pPr>
        <w:ind w:right="432"/>
        <w:jc w:val="both"/>
        <w:rPr>
          <w:sz w:val="22"/>
          <w:szCs w:val="22"/>
        </w:rPr>
      </w:pPr>
      <w:r>
        <w:rPr>
          <w:sz w:val="22"/>
          <w:szCs w:val="22"/>
        </w:rPr>
        <w:t>_____ Other ____________________________________________________________________</w:t>
      </w:r>
    </w:p>
    <w:p w:rsidR="00B771C8" w:rsidRDefault="00B771C8" w:rsidP="00B771C8">
      <w:pPr>
        <w:ind w:right="432"/>
        <w:jc w:val="both"/>
        <w:rPr>
          <w:sz w:val="22"/>
          <w:szCs w:val="22"/>
        </w:rPr>
      </w:pPr>
      <w:r>
        <w:rPr>
          <w:sz w:val="22"/>
          <w:szCs w:val="22"/>
        </w:rPr>
        <w:t>_____ Other ____________________________________________________________________</w:t>
      </w:r>
    </w:p>
    <w:p w:rsidR="00B771C8" w:rsidRDefault="00B771C8" w:rsidP="00B771C8">
      <w:pPr>
        <w:ind w:right="432"/>
        <w:jc w:val="both"/>
        <w:rPr>
          <w:sz w:val="22"/>
          <w:szCs w:val="22"/>
        </w:rPr>
      </w:pPr>
      <w:r>
        <w:rPr>
          <w:sz w:val="22"/>
          <w:szCs w:val="22"/>
        </w:rPr>
        <w:t>_____ Other ____________________________________________________________________</w:t>
      </w:r>
    </w:p>
    <w:p w:rsidR="00B771C8" w:rsidRDefault="00B771C8" w:rsidP="00B771C8">
      <w:pPr>
        <w:ind w:right="432"/>
        <w:jc w:val="both"/>
        <w:rPr>
          <w:sz w:val="22"/>
          <w:szCs w:val="22"/>
        </w:rPr>
      </w:pPr>
    </w:p>
    <w:p w:rsidR="00A43E67" w:rsidRPr="00A43E67" w:rsidRDefault="00A43E67" w:rsidP="00A43E67">
      <w:pPr>
        <w:ind w:right="432"/>
        <w:jc w:val="both"/>
        <w:rPr>
          <w:sz w:val="22"/>
          <w:szCs w:val="22"/>
        </w:rPr>
      </w:pPr>
      <w:r w:rsidRPr="00A43E67">
        <w:rPr>
          <w:sz w:val="22"/>
          <w:szCs w:val="22"/>
        </w:rPr>
        <w:t>CLIENT’S RIGHTS:</w:t>
      </w:r>
    </w:p>
    <w:p w:rsidR="003A040A" w:rsidRPr="003A040A" w:rsidRDefault="003A040A" w:rsidP="00567B4A">
      <w:pPr>
        <w:rPr>
          <w:bCs/>
          <w:sz w:val="22"/>
          <w:szCs w:val="22"/>
        </w:rPr>
      </w:pPr>
      <w:r w:rsidRPr="003A040A">
        <w:rPr>
          <w:bCs/>
          <w:sz w:val="22"/>
          <w:szCs w:val="22"/>
        </w:rPr>
        <w:t>As a c</w:t>
      </w:r>
      <w:r>
        <w:rPr>
          <w:bCs/>
          <w:sz w:val="22"/>
          <w:szCs w:val="22"/>
        </w:rPr>
        <w:t>lient</w:t>
      </w:r>
      <w:r w:rsidRPr="003A040A">
        <w:rPr>
          <w:bCs/>
          <w:sz w:val="22"/>
          <w:szCs w:val="22"/>
        </w:rPr>
        <w:t xml:space="preserve"> of Morningstar Mental Health </w:t>
      </w:r>
      <w:proofErr w:type="gramStart"/>
      <w:r w:rsidRPr="003A040A">
        <w:rPr>
          <w:bCs/>
          <w:sz w:val="22"/>
          <w:szCs w:val="22"/>
        </w:rPr>
        <w:t>Clinic</w:t>
      </w:r>
      <w:proofErr w:type="gramEnd"/>
      <w:r w:rsidRPr="003A040A">
        <w:rPr>
          <w:bCs/>
          <w:sz w:val="22"/>
          <w:szCs w:val="22"/>
        </w:rPr>
        <w:t xml:space="preserve"> you have the right to:</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Confidentiality of records.</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Privacy.</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Freedom from abuse, exploitation, retaliation, humiliation and neglect.</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Timely access to information needed to facilitate decision-making.</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Informed consent or refusal of services, treatment, concurrent services, participation in research, or release of information.</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Expression of choice regarding the composition of the service delivery team.</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Access or referral to legal entities at the c</w:t>
      </w:r>
      <w:r>
        <w:rPr>
          <w:sz w:val="22"/>
          <w:szCs w:val="22"/>
        </w:rPr>
        <w:t>lient</w:t>
      </w:r>
      <w:r w:rsidRPr="003A040A">
        <w:rPr>
          <w:sz w:val="22"/>
          <w:szCs w:val="22"/>
        </w:rPr>
        <w:t>’s expense.</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Access and referral to self-help/advocacy support services.</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Adherence to research guidelines and ethics, if applicable.</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Investigation and resolution of alleged infringement of rights.</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Be free of physical holds (emergency intervention), seclusion, or restraint.</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Be involved in treatment planning, review of the plan, and notification of changes to the plan.</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Be involved in transition planning.</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File grievances without fear of reprisal.</w:t>
      </w:r>
    </w:p>
    <w:p w:rsid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Obtain copies of the program’s licensing, inspection and accreditation reports upon written request within 30 days.</w:t>
      </w:r>
    </w:p>
    <w:p w:rsidR="00A059A1" w:rsidRPr="003A040A" w:rsidRDefault="00A059A1" w:rsidP="00A059A1">
      <w:pPr>
        <w:widowControl w:val="0"/>
        <w:overflowPunct w:val="0"/>
        <w:autoSpaceDE w:val="0"/>
        <w:autoSpaceDN w:val="0"/>
        <w:adjustRightInd w:val="0"/>
        <w:ind w:left="360"/>
        <w:rPr>
          <w:sz w:val="22"/>
          <w:szCs w:val="22"/>
        </w:rPr>
      </w:pP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lastRenderedPageBreak/>
        <w:t xml:space="preserve">Request in writing a review of the </w:t>
      </w:r>
      <w:r w:rsidR="00781DBE">
        <w:rPr>
          <w:sz w:val="22"/>
          <w:szCs w:val="22"/>
        </w:rPr>
        <w:t>client’s</w:t>
      </w:r>
      <w:r w:rsidRPr="003A040A">
        <w:rPr>
          <w:sz w:val="22"/>
          <w:szCs w:val="22"/>
        </w:rPr>
        <w:t xml:space="preserve"> file and receive a response within 30 days.  Morningstar shall make the determination using current HIPAA guidelines.</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Retain personal property that does not jeopardize the safety of others AND the responsibility to keep all weapons and illicit and licit drugs away from the facility.</w:t>
      </w:r>
    </w:p>
    <w:p w:rsidR="003A040A" w:rsidRPr="003A040A" w:rsidRDefault="003A040A" w:rsidP="003A040A">
      <w:pPr>
        <w:widowControl w:val="0"/>
        <w:numPr>
          <w:ilvl w:val="0"/>
          <w:numId w:val="3"/>
        </w:numPr>
        <w:overflowPunct w:val="0"/>
        <w:autoSpaceDE w:val="0"/>
        <w:autoSpaceDN w:val="0"/>
        <w:adjustRightInd w:val="0"/>
        <w:ind w:left="360" w:hanging="360"/>
        <w:rPr>
          <w:sz w:val="22"/>
          <w:szCs w:val="22"/>
        </w:rPr>
      </w:pPr>
      <w:r w:rsidRPr="003A040A">
        <w:rPr>
          <w:sz w:val="22"/>
          <w:szCs w:val="22"/>
        </w:rPr>
        <w:t>Be informed of all rights, and exercise rights without reprisal in any form, including continued, uncompromised access to services.</w:t>
      </w:r>
    </w:p>
    <w:p w:rsidR="003A040A" w:rsidRPr="003A040A" w:rsidRDefault="003A040A" w:rsidP="003A040A">
      <w:pPr>
        <w:widowControl w:val="0"/>
        <w:overflowPunct w:val="0"/>
        <w:autoSpaceDE w:val="0"/>
        <w:autoSpaceDN w:val="0"/>
        <w:adjustRightInd w:val="0"/>
        <w:rPr>
          <w:sz w:val="22"/>
          <w:szCs w:val="22"/>
        </w:rPr>
      </w:pPr>
    </w:p>
    <w:p w:rsidR="003A040A" w:rsidRPr="003A040A" w:rsidRDefault="003A040A" w:rsidP="003A040A">
      <w:pPr>
        <w:widowControl w:val="0"/>
        <w:overflowPunct w:val="0"/>
        <w:autoSpaceDE w:val="0"/>
        <w:autoSpaceDN w:val="0"/>
        <w:adjustRightInd w:val="0"/>
        <w:rPr>
          <w:sz w:val="22"/>
          <w:szCs w:val="22"/>
        </w:rPr>
      </w:pPr>
      <w:r w:rsidRPr="003A040A">
        <w:rPr>
          <w:sz w:val="22"/>
          <w:szCs w:val="22"/>
        </w:rPr>
        <w:t>Rights should be distinguished from privileges, which may be revoked or revised at any time.  C</w:t>
      </w:r>
      <w:r w:rsidR="00781DBE">
        <w:rPr>
          <w:sz w:val="22"/>
          <w:szCs w:val="22"/>
        </w:rPr>
        <w:t xml:space="preserve">lients </w:t>
      </w:r>
      <w:r w:rsidRPr="003A040A">
        <w:rPr>
          <w:sz w:val="22"/>
          <w:szCs w:val="22"/>
        </w:rPr>
        <w:t>may follow the grievance procedure to appeal restrictions placed on privileges.  Morningstar shall review these grievances in accordance with the grievance procedures.</w:t>
      </w:r>
      <w:r w:rsidR="00567B4A" w:rsidRPr="00567B4A">
        <w:rPr>
          <w:b/>
          <w:i/>
          <w:u w:val="single"/>
        </w:rPr>
        <w:t xml:space="preserve"> _____INITIAL</w:t>
      </w:r>
    </w:p>
    <w:p w:rsidR="003A040A" w:rsidRPr="006645AE" w:rsidRDefault="003A040A" w:rsidP="003A040A">
      <w:pPr>
        <w:widowControl w:val="0"/>
        <w:overflowPunct w:val="0"/>
        <w:autoSpaceDE w:val="0"/>
        <w:autoSpaceDN w:val="0"/>
        <w:adjustRightInd w:val="0"/>
        <w:rPr>
          <w:b/>
          <w:sz w:val="28"/>
          <w:szCs w:val="28"/>
        </w:rPr>
      </w:pPr>
    </w:p>
    <w:p w:rsidR="00A43E67" w:rsidRPr="00A43E67" w:rsidRDefault="00A43E67" w:rsidP="00394701">
      <w:pPr>
        <w:pStyle w:val="NoSpacing"/>
        <w:jc w:val="both"/>
      </w:pPr>
      <w:r w:rsidRPr="00A43E67">
        <w:rPr>
          <w:rFonts w:ascii="Times New Roman" w:hAnsi="Times New Roman"/>
        </w:rPr>
        <w:t>You are encouraged to ask questions at any time regarding the process and course of your services</w:t>
      </w:r>
      <w:r w:rsidR="00B71EEF">
        <w:rPr>
          <w:rFonts w:ascii="Times New Roman" w:hAnsi="Times New Roman"/>
        </w:rPr>
        <w:t xml:space="preserve">. </w:t>
      </w:r>
      <w:r>
        <w:rPr>
          <w:rFonts w:ascii="Times New Roman" w:hAnsi="Times New Roman"/>
        </w:rPr>
        <w:t xml:space="preserve">Morningstar Mental Health </w:t>
      </w:r>
      <w:r w:rsidR="00534EB5">
        <w:rPr>
          <w:rFonts w:ascii="Times New Roman" w:hAnsi="Times New Roman"/>
        </w:rPr>
        <w:t>Services</w:t>
      </w:r>
      <w:r>
        <w:rPr>
          <w:rFonts w:ascii="Times New Roman" w:hAnsi="Times New Roman"/>
        </w:rPr>
        <w:t xml:space="preserve"> utilizes a collaborative, multidisciplinary treatment team approach that is client-centered and solution focused. </w:t>
      </w:r>
      <w:r w:rsidR="00394701">
        <w:rPr>
          <w:rFonts w:ascii="Times New Roman" w:hAnsi="Times New Roman"/>
        </w:rPr>
        <w:t>Your caregivers meet</w:t>
      </w:r>
      <w:r w:rsidRPr="00A43E67">
        <w:rPr>
          <w:rFonts w:ascii="Times New Roman" w:hAnsi="Times New Roman"/>
        </w:rPr>
        <w:t xml:space="preserve"> </w:t>
      </w:r>
      <w:r w:rsidR="00394701">
        <w:rPr>
          <w:rFonts w:ascii="Times New Roman" w:hAnsi="Times New Roman"/>
        </w:rPr>
        <w:t>regularly and</w:t>
      </w:r>
      <w:r w:rsidR="00534EB5">
        <w:rPr>
          <w:rFonts w:ascii="Times New Roman" w:hAnsi="Times New Roman"/>
        </w:rPr>
        <w:t xml:space="preserve"> </w:t>
      </w:r>
      <w:r w:rsidR="00AF39E3">
        <w:rPr>
          <w:rFonts w:ascii="Times New Roman" w:hAnsi="Times New Roman"/>
        </w:rPr>
        <w:t xml:space="preserve">may </w:t>
      </w:r>
      <w:r w:rsidR="00394701">
        <w:rPr>
          <w:rFonts w:ascii="Times New Roman" w:hAnsi="Times New Roman"/>
        </w:rPr>
        <w:t>discuss your care</w:t>
      </w:r>
      <w:r w:rsidRPr="00A43E67">
        <w:rPr>
          <w:rFonts w:ascii="Times New Roman" w:hAnsi="Times New Roman"/>
        </w:rPr>
        <w:t xml:space="preserve">.  </w:t>
      </w:r>
      <w:r w:rsidR="00394701">
        <w:rPr>
          <w:rFonts w:ascii="Times New Roman" w:hAnsi="Times New Roman"/>
        </w:rPr>
        <w:t>C</w:t>
      </w:r>
      <w:r w:rsidR="005418BA">
        <w:rPr>
          <w:rFonts w:ascii="Times New Roman" w:hAnsi="Times New Roman"/>
        </w:rPr>
        <w:t xml:space="preserve">linical staff </w:t>
      </w:r>
      <w:r w:rsidRPr="00A43E67">
        <w:rPr>
          <w:rFonts w:ascii="Times New Roman" w:hAnsi="Times New Roman"/>
        </w:rPr>
        <w:t xml:space="preserve">receive clinical supervision </w:t>
      </w:r>
      <w:r w:rsidR="00DC546F">
        <w:rPr>
          <w:rFonts w:ascii="Times New Roman" w:hAnsi="Times New Roman"/>
        </w:rPr>
        <w:t>at which time</w:t>
      </w:r>
      <w:r w:rsidRPr="00A43E67">
        <w:rPr>
          <w:rFonts w:ascii="Times New Roman" w:hAnsi="Times New Roman"/>
        </w:rPr>
        <w:t xml:space="preserve"> your </w:t>
      </w:r>
      <w:r w:rsidR="00DC546F">
        <w:rPr>
          <w:rFonts w:ascii="Times New Roman" w:hAnsi="Times New Roman"/>
        </w:rPr>
        <w:t>information</w:t>
      </w:r>
      <w:r w:rsidRPr="00A43E67">
        <w:rPr>
          <w:rFonts w:ascii="Times New Roman" w:hAnsi="Times New Roman"/>
        </w:rPr>
        <w:t xml:space="preserve"> may be </w:t>
      </w:r>
      <w:r w:rsidR="00DC546F">
        <w:rPr>
          <w:rFonts w:ascii="Times New Roman" w:hAnsi="Times New Roman"/>
        </w:rPr>
        <w:t>discussed</w:t>
      </w:r>
      <w:r w:rsidRPr="00A43E67">
        <w:rPr>
          <w:rFonts w:ascii="Times New Roman" w:hAnsi="Times New Roman"/>
        </w:rPr>
        <w:t xml:space="preserve">. In addition to the limits of confidentiality stated above, </w:t>
      </w:r>
      <w:r w:rsidR="00394701">
        <w:rPr>
          <w:rFonts w:ascii="Times New Roman" w:hAnsi="Times New Roman"/>
        </w:rPr>
        <w:t>we have detailed information regarding HIPAA rights that are explained in our Notice of Privacy Practices.</w:t>
      </w:r>
      <w:r w:rsidR="00567B4A" w:rsidRPr="00567B4A">
        <w:rPr>
          <w:rFonts w:ascii="Times New Roman" w:hAnsi="Times New Roman"/>
          <w:b/>
          <w:i/>
          <w:u w:val="single"/>
        </w:rPr>
        <w:t xml:space="preserve"> _____INITIAL</w:t>
      </w:r>
    </w:p>
    <w:p w:rsidR="005418BA" w:rsidRDefault="005418BA" w:rsidP="005418BA">
      <w:pPr>
        <w:pStyle w:val="NoSpacing"/>
        <w:jc w:val="both"/>
        <w:rPr>
          <w:rFonts w:ascii="Times New Roman" w:hAnsi="Times New Roman"/>
        </w:rPr>
      </w:pPr>
    </w:p>
    <w:p w:rsidR="00B5071E" w:rsidRDefault="00B5071E" w:rsidP="005418BA">
      <w:pPr>
        <w:pStyle w:val="NoSpacing"/>
        <w:jc w:val="both"/>
        <w:rPr>
          <w:rFonts w:ascii="Times New Roman" w:hAnsi="Times New Roman"/>
        </w:rPr>
      </w:pPr>
      <w:r>
        <w:rPr>
          <w:rFonts w:ascii="Times New Roman" w:hAnsi="Times New Roman"/>
        </w:rPr>
        <w:t>REGARDING CHILDREN:</w:t>
      </w:r>
    </w:p>
    <w:p w:rsidR="00B5071E" w:rsidRDefault="0050729C" w:rsidP="005418BA">
      <w:pPr>
        <w:pStyle w:val="NoSpacing"/>
        <w:jc w:val="both"/>
        <w:rPr>
          <w:rFonts w:ascii="Times New Roman" w:hAnsi="Times New Roman"/>
        </w:rPr>
      </w:pPr>
      <w:r>
        <w:rPr>
          <w:rFonts w:ascii="Times New Roman" w:hAnsi="Times New Roman"/>
        </w:rPr>
        <w:t xml:space="preserve">Confidentiality of minors is a special topic. </w:t>
      </w:r>
      <w:r w:rsidR="00B5071E">
        <w:rPr>
          <w:rFonts w:ascii="Times New Roman" w:hAnsi="Times New Roman"/>
        </w:rPr>
        <w:t xml:space="preserve">Parents </w:t>
      </w:r>
      <w:r w:rsidR="00385C91">
        <w:rPr>
          <w:rFonts w:ascii="Times New Roman" w:hAnsi="Times New Roman"/>
        </w:rPr>
        <w:t xml:space="preserve">or legal guardians </w:t>
      </w:r>
      <w:r w:rsidR="00B5071E">
        <w:rPr>
          <w:rFonts w:ascii="Times New Roman" w:hAnsi="Times New Roman"/>
        </w:rPr>
        <w:t xml:space="preserve">have the right to information regarding </w:t>
      </w:r>
      <w:r w:rsidR="00E8496D">
        <w:rPr>
          <w:rFonts w:ascii="Times New Roman" w:hAnsi="Times New Roman"/>
        </w:rPr>
        <w:t>minor children</w:t>
      </w:r>
      <w:r w:rsidR="00B5071E">
        <w:rPr>
          <w:rFonts w:ascii="Times New Roman" w:hAnsi="Times New Roman"/>
        </w:rPr>
        <w:t xml:space="preserve"> with the exception of raw test data</w:t>
      </w:r>
      <w:r w:rsidR="00385C91">
        <w:rPr>
          <w:rFonts w:ascii="Times New Roman" w:hAnsi="Times New Roman"/>
        </w:rPr>
        <w:t xml:space="preserve"> or what Federal Law prohibits</w:t>
      </w:r>
      <w:r w:rsidR="00394701">
        <w:rPr>
          <w:rFonts w:ascii="Times New Roman" w:hAnsi="Times New Roman"/>
        </w:rPr>
        <w:t xml:space="preserve">. </w:t>
      </w:r>
      <w:r w:rsidR="00A301D2">
        <w:rPr>
          <w:rFonts w:ascii="Times New Roman" w:hAnsi="Times New Roman"/>
        </w:rPr>
        <w:t xml:space="preserve">It is Morningstar’s practice to consult with a parent or legal guardian before treatment begins in order </w:t>
      </w:r>
      <w:r>
        <w:rPr>
          <w:rFonts w:ascii="Times New Roman" w:hAnsi="Times New Roman"/>
        </w:rPr>
        <w:t>reach</w:t>
      </w:r>
      <w:r w:rsidR="00A301D2">
        <w:rPr>
          <w:rFonts w:ascii="Times New Roman" w:hAnsi="Times New Roman"/>
        </w:rPr>
        <w:t xml:space="preserve"> an understanding on this issue. A child’s therapy is a special time when a trusting relationship develops.  In o</w:t>
      </w:r>
      <w:r w:rsidR="00E8496D">
        <w:rPr>
          <w:rFonts w:ascii="Times New Roman" w:hAnsi="Times New Roman"/>
        </w:rPr>
        <w:t>rder to preserve this trust,</w:t>
      </w:r>
      <w:r w:rsidR="00A301D2">
        <w:rPr>
          <w:rFonts w:ascii="Times New Roman" w:hAnsi="Times New Roman"/>
        </w:rPr>
        <w:t xml:space="preserve"> the therapist will not </w:t>
      </w:r>
      <w:r>
        <w:rPr>
          <w:rFonts w:ascii="Times New Roman" w:hAnsi="Times New Roman"/>
        </w:rPr>
        <w:t>routinely</w:t>
      </w:r>
      <w:r w:rsidR="00A301D2">
        <w:rPr>
          <w:rFonts w:ascii="Times New Roman" w:hAnsi="Times New Roman"/>
        </w:rPr>
        <w:t xml:space="preserve"> share specifics</w:t>
      </w:r>
      <w:r>
        <w:rPr>
          <w:rFonts w:ascii="Times New Roman" w:hAnsi="Times New Roman"/>
        </w:rPr>
        <w:t xml:space="preserve"> with parents/guardians</w:t>
      </w:r>
      <w:r w:rsidR="00A301D2">
        <w:rPr>
          <w:rFonts w:ascii="Times New Roman" w:hAnsi="Times New Roman"/>
        </w:rPr>
        <w:t xml:space="preserve">. Staff </w:t>
      </w:r>
      <w:r>
        <w:rPr>
          <w:rFonts w:ascii="Times New Roman" w:hAnsi="Times New Roman"/>
        </w:rPr>
        <w:t>talk</w:t>
      </w:r>
      <w:r w:rsidR="00A301D2">
        <w:rPr>
          <w:rFonts w:ascii="Times New Roman" w:hAnsi="Times New Roman"/>
        </w:rPr>
        <w:t xml:space="preserve"> </w:t>
      </w:r>
      <w:r>
        <w:rPr>
          <w:rFonts w:ascii="Times New Roman" w:hAnsi="Times New Roman"/>
        </w:rPr>
        <w:t>with parents</w:t>
      </w:r>
      <w:r w:rsidR="00A301D2">
        <w:rPr>
          <w:rFonts w:ascii="Times New Roman" w:hAnsi="Times New Roman"/>
        </w:rPr>
        <w:t xml:space="preserve"> </w:t>
      </w:r>
      <w:r>
        <w:rPr>
          <w:rFonts w:ascii="Times New Roman" w:hAnsi="Times New Roman"/>
        </w:rPr>
        <w:t xml:space="preserve">about </w:t>
      </w:r>
      <w:r w:rsidR="00A301D2">
        <w:rPr>
          <w:rFonts w:ascii="Times New Roman" w:hAnsi="Times New Roman"/>
        </w:rPr>
        <w:t>areas of strength, concern and/or gener</w:t>
      </w:r>
      <w:r>
        <w:rPr>
          <w:rFonts w:ascii="Times New Roman" w:hAnsi="Times New Roman"/>
        </w:rPr>
        <w:t>al feedback and recommendations</w:t>
      </w:r>
      <w:r w:rsidR="00E8496D">
        <w:rPr>
          <w:rFonts w:ascii="Times New Roman" w:hAnsi="Times New Roman"/>
        </w:rPr>
        <w:t xml:space="preserve">. If </w:t>
      </w:r>
      <w:r>
        <w:rPr>
          <w:rFonts w:ascii="Times New Roman" w:hAnsi="Times New Roman"/>
        </w:rPr>
        <w:t>a</w:t>
      </w:r>
      <w:r w:rsidR="00E8496D">
        <w:rPr>
          <w:rFonts w:ascii="Times New Roman" w:hAnsi="Times New Roman"/>
        </w:rPr>
        <w:t xml:space="preserve"> child is able to understa</w:t>
      </w:r>
      <w:r>
        <w:rPr>
          <w:rFonts w:ascii="Times New Roman" w:hAnsi="Times New Roman"/>
        </w:rPr>
        <w:t>nd the issue of confidentiality staff</w:t>
      </w:r>
      <w:r w:rsidR="00E8496D">
        <w:rPr>
          <w:rFonts w:ascii="Times New Roman" w:hAnsi="Times New Roman"/>
        </w:rPr>
        <w:t xml:space="preserve"> will discuss with him/her the type of information that will be shared with </w:t>
      </w:r>
      <w:r>
        <w:rPr>
          <w:rFonts w:ascii="Times New Roman" w:hAnsi="Times New Roman"/>
        </w:rPr>
        <w:t>parents</w:t>
      </w:r>
      <w:r w:rsidR="00E8496D">
        <w:rPr>
          <w:rFonts w:ascii="Times New Roman" w:hAnsi="Times New Roman"/>
        </w:rPr>
        <w:t xml:space="preserve">.  </w:t>
      </w:r>
      <w:r>
        <w:rPr>
          <w:rFonts w:ascii="Times New Roman" w:hAnsi="Times New Roman"/>
        </w:rPr>
        <w:t xml:space="preserve">Parents are </w:t>
      </w:r>
      <w:r w:rsidR="00E8496D">
        <w:rPr>
          <w:rFonts w:ascii="Times New Roman" w:hAnsi="Times New Roman"/>
        </w:rPr>
        <w:t>told immediately i</w:t>
      </w:r>
      <w:r w:rsidR="00A301D2">
        <w:rPr>
          <w:rFonts w:ascii="Times New Roman" w:hAnsi="Times New Roman"/>
        </w:rPr>
        <w:t>f there i</w:t>
      </w:r>
      <w:r w:rsidR="00E8496D">
        <w:rPr>
          <w:rFonts w:ascii="Times New Roman" w:hAnsi="Times New Roman"/>
        </w:rPr>
        <w:t xml:space="preserve">s any concern regarding </w:t>
      </w:r>
      <w:r>
        <w:rPr>
          <w:rFonts w:ascii="Times New Roman" w:hAnsi="Times New Roman"/>
        </w:rPr>
        <w:t>a</w:t>
      </w:r>
      <w:r w:rsidR="00A301D2">
        <w:rPr>
          <w:rFonts w:ascii="Times New Roman" w:hAnsi="Times New Roman"/>
        </w:rPr>
        <w:t xml:space="preserve"> child’s safety</w:t>
      </w:r>
      <w:r>
        <w:rPr>
          <w:rFonts w:ascii="Times New Roman" w:hAnsi="Times New Roman"/>
        </w:rPr>
        <w:t>. Parent s</w:t>
      </w:r>
      <w:r w:rsidR="001F0148">
        <w:rPr>
          <w:rFonts w:ascii="Times New Roman" w:hAnsi="Times New Roman"/>
        </w:rPr>
        <w:t xml:space="preserve">upport and involvement in the therapeutic process is very important.  </w:t>
      </w:r>
      <w:r w:rsidR="00567B4A" w:rsidRPr="00567B4A">
        <w:rPr>
          <w:rFonts w:ascii="Times New Roman" w:hAnsi="Times New Roman"/>
          <w:b/>
          <w:i/>
          <w:u w:val="single"/>
        </w:rPr>
        <w:t>_____INITIAL</w:t>
      </w:r>
    </w:p>
    <w:p w:rsidR="001F0148" w:rsidRDefault="001F0148" w:rsidP="005418BA">
      <w:pPr>
        <w:pStyle w:val="NoSpacing"/>
        <w:jc w:val="both"/>
        <w:rPr>
          <w:rFonts w:ascii="Times New Roman" w:hAnsi="Times New Roman"/>
        </w:rPr>
      </w:pPr>
    </w:p>
    <w:p w:rsidR="005418BA" w:rsidRDefault="005418BA" w:rsidP="005418BA">
      <w:pPr>
        <w:pStyle w:val="NoSpacing"/>
        <w:jc w:val="both"/>
        <w:rPr>
          <w:rFonts w:ascii="Times New Roman" w:hAnsi="Times New Roman"/>
        </w:rPr>
      </w:pPr>
      <w:r>
        <w:rPr>
          <w:rFonts w:ascii="Times New Roman" w:hAnsi="Times New Roman"/>
        </w:rPr>
        <w:t>CHARGES:</w:t>
      </w:r>
    </w:p>
    <w:p w:rsidR="008041E0" w:rsidRPr="001D1A4D" w:rsidRDefault="005418BA" w:rsidP="005418BA">
      <w:pPr>
        <w:pStyle w:val="NoSpacing"/>
        <w:jc w:val="both"/>
        <w:rPr>
          <w:rFonts w:ascii="Times New Roman" w:hAnsi="Times New Roman"/>
          <w:b/>
        </w:rPr>
      </w:pPr>
      <w:r>
        <w:rPr>
          <w:rFonts w:ascii="Times New Roman" w:hAnsi="Times New Roman"/>
        </w:rPr>
        <w:t>If you have a health insurance policy, it will usually provide some coverage for mental health treatment. Morningstar staff will fill out forms and provide you with whatever assistance you need to receive the benefits</w:t>
      </w:r>
      <w:r w:rsidR="003E274A">
        <w:rPr>
          <w:rFonts w:ascii="Times New Roman" w:hAnsi="Times New Roman"/>
        </w:rPr>
        <w:t xml:space="preserve"> to which you are entitled; however, you are responsible for full payment of the charges. It is important that you find out exactly what mental health services your insurance policy covers.  “Managed Health Care” plans such as an EAP, HMO, and PPO often require authorization before they provide reimbursement for mental health services.  Thereafter, Morningstar may be asked to send in treatment plans or summaries to gain further authorizations.  In such situations, Morningstar will make every effort to release only the minimum information about you that is necessary for the purpose requested.  </w:t>
      </w:r>
      <w:r w:rsidR="00385C91">
        <w:rPr>
          <w:rFonts w:ascii="Times New Roman" w:hAnsi="Times New Roman"/>
        </w:rPr>
        <w:t xml:space="preserve">Should you be covered by Medicaid, Morningstar will determine eligibility and authorization of available services through the </w:t>
      </w:r>
      <w:r w:rsidR="001D1A4D">
        <w:rPr>
          <w:rFonts w:ascii="Times New Roman" w:hAnsi="Times New Roman"/>
        </w:rPr>
        <w:t>appropriate</w:t>
      </w:r>
      <w:r w:rsidR="00385C91">
        <w:rPr>
          <w:rFonts w:ascii="Times New Roman" w:hAnsi="Times New Roman"/>
        </w:rPr>
        <w:t xml:space="preserve"> approval process.</w:t>
      </w:r>
      <w:r w:rsidR="008041E0">
        <w:rPr>
          <w:rFonts w:ascii="Times New Roman" w:hAnsi="Times New Roman"/>
        </w:rPr>
        <w:t xml:space="preserve"> </w:t>
      </w:r>
      <w:r w:rsidR="008041E0" w:rsidRPr="001D1A4D">
        <w:rPr>
          <w:rFonts w:ascii="Times New Roman" w:hAnsi="Times New Roman"/>
          <w:b/>
        </w:rPr>
        <w:t>Signature on this form authorizes payment of benefits directly to Morningstar Mental Health Clinic unless this statement is marked through.</w:t>
      </w:r>
      <w:r w:rsidR="00567B4A">
        <w:rPr>
          <w:rFonts w:ascii="Times New Roman" w:hAnsi="Times New Roman"/>
          <w:b/>
        </w:rPr>
        <w:t xml:space="preserve"> </w:t>
      </w:r>
      <w:r w:rsidR="00567B4A" w:rsidRPr="00567B4A">
        <w:rPr>
          <w:rFonts w:ascii="Times New Roman" w:hAnsi="Times New Roman"/>
          <w:b/>
          <w:i/>
          <w:u w:val="single"/>
        </w:rPr>
        <w:t>_____INITIAL</w:t>
      </w:r>
    </w:p>
    <w:p w:rsidR="003E274A" w:rsidRPr="003E274A" w:rsidRDefault="003E274A" w:rsidP="005418BA">
      <w:pPr>
        <w:pStyle w:val="NoSpacing"/>
        <w:jc w:val="both"/>
        <w:rPr>
          <w:rFonts w:ascii="Times New Roman" w:hAnsi="Times New Roman"/>
          <w:i/>
          <w:color w:val="C00000"/>
        </w:rPr>
      </w:pPr>
    </w:p>
    <w:p w:rsidR="001F0148" w:rsidRPr="000E78F9" w:rsidRDefault="000E78F9" w:rsidP="005418BA">
      <w:pPr>
        <w:pStyle w:val="NoSpacing"/>
        <w:jc w:val="both"/>
        <w:rPr>
          <w:rFonts w:ascii="Times New Roman" w:hAnsi="Times New Roman"/>
          <w:b/>
          <w:i/>
          <w:u w:val="single"/>
        </w:rPr>
      </w:pPr>
      <w:r>
        <w:rPr>
          <w:rFonts w:ascii="Times New Roman" w:hAnsi="Times New Roman"/>
        </w:rPr>
        <w:t xml:space="preserve">_____ </w:t>
      </w:r>
      <w:r>
        <w:rPr>
          <w:rFonts w:ascii="Times New Roman" w:hAnsi="Times New Roman"/>
          <w:b/>
          <w:i/>
          <w:u w:val="single"/>
        </w:rPr>
        <w:t>Please initial here to indicate that you have received a copy of the Client Handbook.</w:t>
      </w:r>
    </w:p>
    <w:p w:rsidR="000E78F9" w:rsidRDefault="000E78F9" w:rsidP="005418BA">
      <w:pPr>
        <w:pStyle w:val="NoSpacing"/>
        <w:jc w:val="both"/>
        <w:rPr>
          <w:rFonts w:ascii="Times New Roman" w:hAnsi="Times New Roman"/>
        </w:rPr>
      </w:pPr>
    </w:p>
    <w:p w:rsidR="003E7763" w:rsidRDefault="003E7763" w:rsidP="005418BA">
      <w:pPr>
        <w:pStyle w:val="NoSpacing"/>
        <w:jc w:val="both"/>
        <w:rPr>
          <w:rFonts w:ascii="Times New Roman" w:hAnsi="Times New Roman"/>
        </w:rPr>
      </w:pPr>
    </w:p>
    <w:p w:rsidR="003E7763" w:rsidRDefault="003E7763" w:rsidP="005418BA">
      <w:pPr>
        <w:pStyle w:val="NoSpacing"/>
        <w:jc w:val="both"/>
        <w:rPr>
          <w:rFonts w:ascii="Times New Roman" w:hAnsi="Times New Roman"/>
        </w:rPr>
      </w:pPr>
    </w:p>
    <w:p w:rsidR="003E7763" w:rsidRDefault="003E7763" w:rsidP="005418BA">
      <w:pPr>
        <w:pStyle w:val="NoSpacing"/>
        <w:jc w:val="both"/>
        <w:rPr>
          <w:rFonts w:ascii="Times New Roman" w:hAnsi="Times New Roman"/>
        </w:rPr>
      </w:pPr>
    </w:p>
    <w:p w:rsidR="0050729C" w:rsidRDefault="00E5104D" w:rsidP="005418BA">
      <w:pPr>
        <w:pStyle w:val="NoSpacing"/>
        <w:jc w:val="both"/>
        <w:rPr>
          <w:rFonts w:ascii="Times New Roman" w:hAnsi="Times New Roman"/>
        </w:rPr>
      </w:pPr>
      <w:r>
        <w:rPr>
          <w:rFonts w:ascii="Times New Roman" w:hAnsi="Times New Roman"/>
        </w:rPr>
        <w:t xml:space="preserve">We again welcome you and anticipate that your services with Morningstar Mental Health </w:t>
      </w:r>
      <w:r w:rsidR="00CC1244">
        <w:rPr>
          <w:rFonts w:ascii="Times New Roman" w:hAnsi="Times New Roman"/>
        </w:rPr>
        <w:t xml:space="preserve">Services </w:t>
      </w:r>
      <w:r>
        <w:rPr>
          <w:rFonts w:ascii="Times New Roman" w:hAnsi="Times New Roman"/>
        </w:rPr>
        <w:t xml:space="preserve">will be a positive experience for you.  </w:t>
      </w:r>
      <w:r w:rsidR="001F0148">
        <w:rPr>
          <w:rFonts w:ascii="Times New Roman" w:hAnsi="Times New Roman"/>
        </w:rPr>
        <w:t xml:space="preserve">Please complete the information below and sign where applicable.  </w:t>
      </w:r>
    </w:p>
    <w:p w:rsidR="0050729C" w:rsidRDefault="0050729C" w:rsidP="005418BA">
      <w:pPr>
        <w:pStyle w:val="NoSpacing"/>
        <w:jc w:val="both"/>
        <w:rPr>
          <w:rFonts w:ascii="Times New Roman" w:hAnsi="Times New Roman"/>
        </w:rPr>
      </w:pPr>
    </w:p>
    <w:p w:rsidR="001F0148" w:rsidRDefault="001F0148" w:rsidP="005418BA">
      <w:pPr>
        <w:pStyle w:val="NoSpacing"/>
        <w:jc w:val="both"/>
        <w:rPr>
          <w:rFonts w:ascii="Times New Roman" w:hAnsi="Times New Roman"/>
        </w:rPr>
      </w:pPr>
      <w:r>
        <w:rPr>
          <w:rFonts w:ascii="Times New Roman" w:hAnsi="Times New Roman"/>
        </w:rPr>
        <w:t>Signing this agreement certifies that I have read or have had read to me the above Informed Consent and agree to abide by the terms herein.  I wish to obtain services and understand the limits of c</w:t>
      </w:r>
      <w:r w:rsidR="0050729C">
        <w:rPr>
          <w:rFonts w:ascii="Times New Roman" w:hAnsi="Times New Roman"/>
        </w:rPr>
        <w:t>onfidentiality outlined herein.</w:t>
      </w:r>
    </w:p>
    <w:p w:rsidR="00AD3D15" w:rsidRDefault="001F0148" w:rsidP="005418BA">
      <w:pPr>
        <w:pStyle w:val="NoSpacing"/>
        <w:jc w:val="both"/>
        <w:rPr>
          <w:rFonts w:ascii="Times New Roman" w:hAnsi="Times New Roman"/>
        </w:rPr>
      </w:pPr>
      <w:r>
        <w:rPr>
          <w:rFonts w:ascii="Times New Roman" w:hAnsi="Times New Roman"/>
        </w:rPr>
        <w:t>Name of Person Giving Consent __________________________________________________</w:t>
      </w:r>
    </w:p>
    <w:p w:rsidR="001F0148" w:rsidRDefault="001F0148" w:rsidP="005418BA">
      <w:pPr>
        <w:pStyle w:val="NoSpacing"/>
        <w:jc w:val="both"/>
        <w:rPr>
          <w:rFonts w:ascii="Times New Roman" w:hAnsi="Times New Roman"/>
        </w:rPr>
      </w:pPr>
    </w:p>
    <w:p w:rsidR="001F0148" w:rsidRDefault="00E653B4" w:rsidP="005418BA">
      <w:pPr>
        <w:pStyle w:val="NoSpacing"/>
        <w:jc w:val="both"/>
        <w:rPr>
          <w:rFonts w:ascii="Times New Roman" w:hAnsi="Times New Roman"/>
        </w:rPr>
      </w:pPr>
      <w:r>
        <w:rPr>
          <w:rFonts w:ascii="Times New Roman" w:hAnsi="Times New Roman"/>
        </w:rPr>
        <w:t xml:space="preserve">Your relationship to child: </w:t>
      </w:r>
      <w:proofErr w:type="gramStart"/>
      <w:r w:rsidR="008F5204">
        <w:rPr>
          <w:rFonts w:ascii="Times New Roman" w:hAnsi="Times New Roman"/>
        </w:rPr>
        <w:t xml:space="preserve">( </w:t>
      </w:r>
      <w:r w:rsidR="001F0148">
        <w:rPr>
          <w:rFonts w:ascii="Times New Roman" w:hAnsi="Times New Roman"/>
        </w:rPr>
        <w:t>)</w:t>
      </w:r>
      <w:proofErr w:type="gramEnd"/>
      <w:r w:rsidR="001F0148">
        <w:rPr>
          <w:rFonts w:ascii="Times New Roman" w:hAnsi="Times New Roman"/>
        </w:rPr>
        <w:t xml:space="preserve"> Parent</w:t>
      </w:r>
      <w:r w:rsidR="001F0148">
        <w:rPr>
          <w:rFonts w:ascii="Times New Roman" w:hAnsi="Times New Roman"/>
        </w:rPr>
        <w:tab/>
        <w:t>( ) Legal Guardian</w:t>
      </w:r>
      <w:r w:rsidR="001F0148">
        <w:rPr>
          <w:rFonts w:ascii="Times New Roman" w:hAnsi="Times New Roman"/>
        </w:rPr>
        <w:tab/>
        <w:t>( ) Other: ____________________</w:t>
      </w:r>
    </w:p>
    <w:p w:rsidR="001F0148" w:rsidRDefault="001F0148" w:rsidP="005418BA">
      <w:pPr>
        <w:pStyle w:val="NoSpacing"/>
        <w:jc w:val="both"/>
        <w:rPr>
          <w:rFonts w:ascii="Times New Roman" w:hAnsi="Times New Roman"/>
        </w:rPr>
      </w:pPr>
    </w:p>
    <w:p w:rsidR="001F0148" w:rsidRDefault="001F0148" w:rsidP="005418BA">
      <w:pPr>
        <w:pStyle w:val="NoSpacing"/>
        <w:jc w:val="both"/>
        <w:rPr>
          <w:rFonts w:ascii="Times New Roman" w:hAnsi="Times New Roman"/>
        </w:rPr>
      </w:pPr>
      <w:r>
        <w:rPr>
          <w:rFonts w:ascii="Times New Roman" w:hAnsi="Times New Roman"/>
        </w:rPr>
        <w:t>Name of Child:  _______________________________________________________________</w:t>
      </w:r>
    </w:p>
    <w:p w:rsidR="00E5104D" w:rsidRDefault="00E5104D" w:rsidP="005418BA">
      <w:pPr>
        <w:pStyle w:val="NoSpacing"/>
        <w:jc w:val="both"/>
        <w:rPr>
          <w:rFonts w:ascii="Times New Roman" w:hAnsi="Times New Roman"/>
        </w:rPr>
      </w:pPr>
    </w:p>
    <w:p w:rsidR="00E5104D" w:rsidRDefault="00E5104D" w:rsidP="005418BA">
      <w:pPr>
        <w:pStyle w:val="NoSpacing"/>
        <w:jc w:val="both"/>
        <w:rPr>
          <w:rFonts w:ascii="Times New Roman" w:hAnsi="Times New Roman"/>
        </w:rPr>
      </w:pPr>
      <w:r>
        <w:rPr>
          <w:rFonts w:ascii="Times New Roman" w:hAnsi="Times New Roman"/>
        </w:rPr>
        <w:t>X_____________________________________________</w:t>
      </w:r>
      <w:r>
        <w:rPr>
          <w:rFonts w:ascii="Times New Roman" w:hAnsi="Times New Roman"/>
        </w:rPr>
        <w:tab/>
        <w:t>____________________________</w:t>
      </w:r>
    </w:p>
    <w:p w:rsidR="00E5104D" w:rsidRDefault="00E5104D" w:rsidP="005418BA">
      <w:pPr>
        <w:pStyle w:val="NoSpacing"/>
        <w:jc w:val="both"/>
        <w:rPr>
          <w:rFonts w:ascii="Times New Roman" w:hAnsi="Times New Roman"/>
        </w:rPr>
      </w:pPr>
      <w:r>
        <w:rPr>
          <w:rFonts w:ascii="Times New Roman" w:hAnsi="Times New Roman"/>
        </w:rPr>
        <w:t xml:space="preserve">  Signature of Client/Parent/Guardian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5104D" w:rsidRDefault="00E5104D" w:rsidP="005418BA">
      <w:pPr>
        <w:pStyle w:val="NoSpacing"/>
        <w:jc w:val="both"/>
        <w:rPr>
          <w:rFonts w:ascii="Times New Roman" w:hAnsi="Times New Roman"/>
        </w:rPr>
      </w:pPr>
    </w:p>
    <w:p w:rsidR="00E5104D" w:rsidRDefault="00E5104D" w:rsidP="005418BA">
      <w:pPr>
        <w:pStyle w:val="NoSpacing"/>
        <w:jc w:val="both"/>
        <w:rPr>
          <w:rFonts w:ascii="Times New Roman" w:hAnsi="Times New Roman"/>
        </w:rPr>
      </w:pPr>
      <w:r>
        <w:rPr>
          <w:rFonts w:ascii="Times New Roman" w:hAnsi="Times New Roman"/>
        </w:rPr>
        <w:t>X_____________________________________________</w:t>
      </w:r>
      <w:r>
        <w:rPr>
          <w:rFonts w:ascii="Times New Roman" w:hAnsi="Times New Roman"/>
        </w:rPr>
        <w:tab/>
        <w:t>____________________________</w:t>
      </w:r>
    </w:p>
    <w:p w:rsidR="00E5104D" w:rsidRDefault="00E5104D" w:rsidP="005418BA">
      <w:pPr>
        <w:pStyle w:val="NoSpacing"/>
        <w:jc w:val="both"/>
        <w:rPr>
          <w:rFonts w:ascii="Times New Roman" w:hAnsi="Times New Roman"/>
        </w:rPr>
      </w:pPr>
      <w:r>
        <w:rPr>
          <w:rFonts w:ascii="Times New Roman" w:hAnsi="Times New Roman"/>
        </w:rPr>
        <w:t xml:space="preserve">  Signature of Client/Parent/Guardian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F56686" w:rsidRDefault="00F56686" w:rsidP="00F56686">
      <w:pPr>
        <w:pStyle w:val="NoSpacing"/>
        <w:jc w:val="both"/>
        <w:rPr>
          <w:rFonts w:ascii="Times New Roman" w:hAnsi="Times New Roman"/>
        </w:rPr>
      </w:pPr>
    </w:p>
    <w:p w:rsidR="00F56686" w:rsidRDefault="00F56686" w:rsidP="00F56686">
      <w:pPr>
        <w:pStyle w:val="NoSpacing"/>
        <w:jc w:val="both"/>
        <w:rPr>
          <w:rFonts w:ascii="Times New Roman" w:hAnsi="Times New Roman"/>
        </w:rPr>
      </w:pPr>
      <w:r>
        <w:rPr>
          <w:rFonts w:ascii="Times New Roman" w:hAnsi="Times New Roman"/>
        </w:rPr>
        <w:t>X_____________________________________________</w:t>
      </w:r>
      <w:r>
        <w:rPr>
          <w:rFonts w:ascii="Times New Roman" w:hAnsi="Times New Roman"/>
        </w:rPr>
        <w:tab/>
        <w:t>____________________________</w:t>
      </w:r>
    </w:p>
    <w:p w:rsidR="00F56686" w:rsidRDefault="00F56686" w:rsidP="00F56686">
      <w:pPr>
        <w:pStyle w:val="NoSpacing"/>
        <w:jc w:val="both"/>
        <w:rPr>
          <w:rFonts w:ascii="Times New Roman" w:hAnsi="Times New Roman"/>
        </w:rPr>
      </w:pPr>
      <w:r>
        <w:rPr>
          <w:rFonts w:ascii="Times New Roman" w:hAnsi="Times New Roman"/>
        </w:rPr>
        <w:t xml:space="preserve">  Morningstar Staff Printed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Date  </w:t>
      </w:r>
    </w:p>
    <w:p w:rsidR="00F56686" w:rsidRDefault="00F56686" w:rsidP="005418BA">
      <w:pPr>
        <w:pStyle w:val="NoSpacing"/>
        <w:jc w:val="both"/>
        <w:rPr>
          <w:rFonts w:ascii="Times New Roman" w:hAnsi="Times New Roman"/>
        </w:rPr>
      </w:pPr>
    </w:p>
    <w:p w:rsidR="00E5104D" w:rsidRDefault="00E5104D" w:rsidP="005418BA">
      <w:pPr>
        <w:pStyle w:val="NoSpacing"/>
        <w:jc w:val="both"/>
        <w:rPr>
          <w:rFonts w:ascii="Times New Roman" w:hAnsi="Times New Roman"/>
        </w:rPr>
      </w:pPr>
      <w:r>
        <w:rPr>
          <w:rFonts w:ascii="Times New Roman" w:hAnsi="Times New Roman"/>
        </w:rPr>
        <w:t>X_____________________________________________</w:t>
      </w:r>
      <w:r>
        <w:rPr>
          <w:rFonts w:ascii="Times New Roman" w:hAnsi="Times New Roman"/>
        </w:rPr>
        <w:tab/>
        <w:t>____________________________</w:t>
      </w:r>
    </w:p>
    <w:p w:rsidR="001F0148" w:rsidRDefault="00F56686" w:rsidP="005418BA">
      <w:pPr>
        <w:pStyle w:val="NoSpacing"/>
        <w:jc w:val="both"/>
        <w:rPr>
          <w:rFonts w:ascii="Times New Roman" w:hAnsi="Times New Roman"/>
        </w:rPr>
      </w:pPr>
      <w:r>
        <w:rPr>
          <w:rFonts w:ascii="Times New Roman" w:hAnsi="Times New Roman"/>
        </w:rPr>
        <w:t xml:space="preserve">  Morningstar Staff Signature</w:t>
      </w:r>
      <w:r w:rsidR="00E5104D">
        <w:rPr>
          <w:rFonts w:ascii="Times New Roman" w:hAnsi="Times New Roman"/>
        </w:rPr>
        <w:tab/>
      </w:r>
      <w:r w:rsidR="00E5104D">
        <w:rPr>
          <w:rFonts w:ascii="Times New Roman" w:hAnsi="Times New Roman"/>
        </w:rPr>
        <w:tab/>
      </w:r>
      <w:r w:rsidR="00E5104D">
        <w:rPr>
          <w:rFonts w:ascii="Times New Roman" w:hAnsi="Times New Roman"/>
        </w:rPr>
        <w:tab/>
      </w:r>
      <w:r w:rsidR="00E5104D">
        <w:rPr>
          <w:rFonts w:ascii="Times New Roman" w:hAnsi="Times New Roman"/>
        </w:rPr>
        <w:tab/>
      </w:r>
      <w:r w:rsidR="00E5104D">
        <w:rPr>
          <w:rFonts w:ascii="Times New Roman" w:hAnsi="Times New Roman"/>
        </w:rPr>
        <w:tab/>
        <w:t>Date</w:t>
      </w:r>
      <w:r w:rsidR="001F0148">
        <w:rPr>
          <w:rFonts w:ascii="Times New Roman" w:hAnsi="Times New Roman"/>
        </w:rPr>
        <w:t xml:space="preserve">  </w:t>
      </w:r>
    </w:p>
    <w:p w:rsidR="003E274A" w:rsidRDefault="003E274A" w:rsidP="005418BA">
      <w:pPr>
        <w:pStyle w:val="NoSpacing"/>
        <w:jc w:val="both"/>
        <w:rPr>
          <w:rFonts w:ascii="Times New Roman" w:hAnsi="Times New Roman"/>
        </w:rPr>
      </w:pPr>
    </w:p>
    <w:p w:rsidR="00A43E67" w:rsidRPr="00AB077E" w:rsidRDefault="003E274A" w:rsidP="005418BA">
      <w:pPr>
        <w:pStyle w:val="NoSpacing"/>
        <w:jc w:val="both"/>
        <w:rPr>
          <w:rFonts w:ascii="Times New Roman" w:hAnsi="Times New Roman"/>
        </w:rPr>
      </w:pPr>
      <w:r>
        <w:rPr>
          <w:rFonts w:ascii="Times New Roman" w:hAnsi="Times New Roman"/>
        </w:rPr>
        <w:t xml:space="preserve"> </w:t>
      </w:r>
    </w:p>
    <w:sectPr w:rsidR="00A43E67" w:rsidRPr="00AB077E" w:rsidSect="00C26857">
      <w:headerReference w:type="default" r:id="rId8"/>
      <w:footerReference w:type="default" r:id="rId9"/>
      <w:headerReference w:type="first" r:id="rId10"/>
      <w:footerReference w:type="first" r:id="rId11"/>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816" w:rsidRDefault="00A11816">
      <w:r>
        <w:separator/>
      </w:r>
    </w:p>
  </w:endnote>
  <w:endnote w:type="continuationSeparator" w:id="0">
    <w:p w:rsidR="00A11816" w:rsidRDefault="00A1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B5" w:rsidRPr="00534EB5" w:rsidRDefault="00534EB5">
    <w:pPr>
      <w:pStyle w:val="Footer"/>
      <w:jc w:val="right"/>
      <w:rPr>
        <w:sz w:val="16"/>
        <w:szCs w:val="16"/>
      </w:rPr>
    </w:pPr>
    <w:r w:rsidRPr="00534EB5">
      <w:rPr>
        <w:sz w:val="16"/>
        <w:szCs w:val="16"/>
      </w:rPr>
      <w:fldChar w:fldCharType="begin"/>
    </w:r>
    <w:r w:rsidRPr="00534EB5">
      <w:rPr>
        <w:sz w:val="16"/>
        <w:szCs w:val="16"/>
      </w:rPr>
      <w:instrText xml:space="preserve"> PAGE   \* MERGEFORMAT </w:instrText>
    </w:r>
    <w:r w:rsidRPr="00534EB5">
      <w:rPr>
        <w:sz w:val="16"/>
        <w:szCs w:val="16"/>
      </w:rPr>
      <w:fldChar w:fldCharType="separate"/>
    </w:r>
    <w:r w:rsidR="00167AEE">
      <w:rPr>
        <w:noProof/>
        <w:sz w:val="16"/>
        <w:szCs w:val="16"/>
      </w:rPr>
      <w:t>4</w:t>
    </w:r>
    <w:r w:rsidRPr="00534EB5">
      <w:rPr>
        <w:sz w:val="16"/>
        <w:szCs w:val="16"/>
      </w:rPr>
      <w:fldChar w:fldCharType="end"/>
    </w:r>
    <w:r w:rsidRPr="00534EB5">
      <w:rPr>
        <w:sz w:val="16"/>
        <w:szCs w:val="16"/>
      </w:rPr>
      <w:t xml:space="preserve"> of </w:t>
    </w:r>
    <w:r w:rsidR="00F2721B">
      <w:rPr>
        <w:sz w:val="16"/>
        <w:szCs w:val="16"/>
      </w:rPr>
      <w:t>4</w:t>
    </w:r>
  </w:p>
  <w:p w:rsidR="003F28E2" w:rsidRPr="00534EB5" w:rsidRDefault="000B71E7" w:rsidP="000B71E7">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F5DE9">
      <w:rPr>
        <w:noProof/>
        <w:sz w:val="16"/>
        <w:szCs w:val="16"/>
      </w:rPr>
      <w:t>C:\Users\Robin\Desktop\New logo forms-Rey\MHC Informed Consent.doc</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288" w:rsidRPr="00534EB5" w:rsidRDefault="00066288" w:rsidP="00066288">
    <w:pPr>
      <w:pStyle w:val="Footer"/>
      <w:jc w:val="right"/>
      <w:rPr>
        <w:sz w:val="16"/>
        <w:szCs w:val="16"/>
      </w:rPr>
    </w:pPr>
  </w:p>
  <w:p w:rsidR="00066288" w:rsidRPr="00534EB5" w:rsidRDefault="00781DBE" w:rsidP="00F2721B">
    <w:pPr>
      <w:pStyle w:val="Footer"/>
      <w:tabs>
        <w:tab w:val="right" w:pos="9360"/>
      </w:tabs>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F5DE9">
      <w:rPr>
        <w:noProof/>
        <w:sz w:val="16"/>
        <w:szCs w:val="16"/>
      </w:rPr>
      <w:t>C:\Users\Robin\Desktop\New logo forms-Rey\MHC Informed Consent.doc</w:t>
    </w:r>
    <w:r>
      <w:rPr>
        <w:sz w:val="16"/>
        <w:szCs w:val="16"/>
      </w:rPr>
      <w:fldChar w:fldCharType="end"/>
    </w:r>
    <w:r w:rsidR="00066288">
      <w:rPr>
        <w:sz w:val="16"/>
        <w:szCs w:val="16"/>
      </w:rPr>
      <w:tab/>
      <w:t xml:space="preserve">   </w:t>
    </w:r>
    <w:r w:rsidR="00066288" w:rsidRPr="00534EB5">
      <w:rPr>
        <w:sz w:val="16"/>
        <w:szCs w:val="16"/>
      </w:rPr>
      <w:fldChar w:fldCharType="begin"/>
    </w:r>
    <w:r w:rsidR="00066288" w:rsidRPr="00534EB5">
      <w:rPr>
        <w:sz w:val="16"/>
        <w:szCs w:val="16"/>
      </w:rPr>
      <w:instrText xml:space="preserve"> PAGE   \* MERGEFORMAT </w:instrText>
    </w:r>
    <w:r w:rsidR="00066288" w:rsidRPr="00534EB5">
      <w:rPr>
        <w:sz w:val="16"/>
        <w:szCs w:val="16"/>
      </w:rPr>
      <w:fldChar w:fldCharType="separate"/>
    </w:r>
    <w:r w:rsidR="00A11816">
      <w:rPr>
        <w:noProof/>
        <w:sz w:val="16"/>
        <w:szCs w:val="16"/>
      </w:rPr>
      <w:t>1</w:t>
    </w:r>
    <w:r w:rsidR="00066288" w:rsidRPr="00534EB5">
      <w:rPr>
        <w:sz w:val="16"/>
        <w:szCs w:val="16"/>
      </w:rPr>
      <w:fldChar w:fldCharType="end"/>
    </w:r>
    <w:r w:rsidR="00F40BF5">
      <w:rPr>
        <w:sz w:val="16"/>
        <w:szCs w:val="16"/>
      </w:rPr>
      <w:t xml:space="preserve"> of 4</w:t>
    </w:r>
    <w:r w:rsidR="00F2721B">
      <w:rPr>
        <w:sz w:val="16"/>
        <w:szCs w:val="16"/>
      </w:rPr>
      <w:tab/>
    </w:r>
  </w:p>
  <w:p w:rsidR="00066288" w:rsidRPr="00534EB5" w:rsidRDefault="00066288" w:rsidP="00066288">
    <w:pPr>
      <w:pStyle w:val="Footer"/>
      <w:rPr>
        <w:sz w:val="16"/>
        <w:szCs w:val="16"/>
      </w:rPr>
    </w:pPr>
  </w:p>
  <w:p w:rsidR="00066288" w:rsidRDefault="0006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816" w:rsidRDefault="00A11816">
      <w:r>
        <w:separator/>
      </w:r>
    </w:p>
  </w:footnote>
  <w:footnote w:type="continuationSeparator" w:id="0">
    <w:p w:rsidR="00A11816" w:rsidRDefault="00A1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21B" w:rsidRDefault="00F2721B" w:rsidP="00264DFB">
    <w:pPr>
      <w:pStyle w:val="Header"/>
      <w:rPr>
        <w:szCs w:val="24"/>
      </w:rPr>
    </w:pPr>
  </w:p>
  <w:p w:rsidR="003F28E2" w:rsidRPr="00264DFB" w:rsidRDefault="00264DFB" w:rsidP="00264DFB">
    <w:pPr>
      <w:pStyle w:val="Header"/>
      <w:rPr>
        <w:szCs w:val="24"/>
      </w:rPr>
    </w:pPr>
    <w:r>
      <w:rPr>
        <w:szCs w:val="24"/>
      </w:rPr>
      <w:t xml:space="preserve">Client Name______________________________________  </w:t>
    </w:r>
    <w:r w:rsidR="00E653B4">
      <w:rPr>
        <w:szCs w:val="24"/>
      </w:rPr>
      <w:t xml:space="preserve"> </w:t>
    </w:r>
    <w:r>
      <w:rPr>
        <w:szCs w:val="24"/>
      </w:rPr>
      <w:t>CID Number_________________________________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FB" w:rsidRDefault="007F5DE9" w:rsidP="00167AEE">
    <w:pPr>
      <w:pStyle w:val="Header"/>
      <w:tabs>
        <w:tab w:val="left" w:pos="3420"/>
      </w:tabs>
      <w:rPr>
        <w:b/>
        <w:sz w:val="24"/>
        <w:szCs w:val="24"/>
      </w:rPr>
    </w:pPr>
    <w:r w:rsidRPr="00066B30">
      <w:rPr>
        <w:noProof/>
      </w:rPr>
      <w:drawing>
        <wp:inline distT="0" distB="0" distL="0" distR="0">
          <wp:extent cx="1447800" cy="670560"/>
          <wp:effectExtent l="0" t="0" r="0" b="0"/>
          <wp:docPr id="1" name="Picture 1" descr="C:\Users\jnew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ewton\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0560"/>
                  </a:xfrm>
                  <a:prstGeom prst="rect">
                    <a:avLst/>
                  </a:prstGeom>
                  <a:noFill/>
                  <a:ln>
                    <a:noFill/>
                  </a:ln>
                </pic:spPr>
              </pic:pic>
            </a:graphicData>
          </a:graphic>
        </wp:inline>
      </w:drawing>
    </w:r>
    <w:r w:rsidR="00AF39E3">
      <w:rPr>
        <w:b/>
        <w:sz w:val="24"/>
        <w:szCs w:val="24"/>
      </w:rPr>
      <w:t xml:space="preserve"> </w:t>
    </w:r>
    <w:r w:rsidR="00167AEE">
      <w:rPr>
        <w:b/>
        <w:sz w:val="24"/>
        <w:szCs w:val="24"/>
      </w:rPr>
      <w:t xml:space="preserve">            </w:t>
    </w:r>
    <w:r w:rsidR="00167AEE">
      <w:rPr>
        <w:b/>
        <w:sz w:val="24"/>
        <w:szCs w:val="24"/>
      </w:rPr>
      <w:tab/>
    </w:r>
    <w:r w:rsidR="00264DFB">
      <w:rPr>
        <w:b/>
        <w:sz w:val="24"/>
        <w:szCs w:val="24"/>
      </w:rPr>
      <w:t>MENTAL HEALTH SERVICES</w:t>
    </w:r>
  </w:p>
  <w:p w:rsidR="00264DFB" w:rsidRPr="003F28E2" w:rsidRDefault="00167AEE" w:rsidP="00167AEE">
    <w:pPr>
      <w:pStyle w:val="Header"/>
      <w:tabs>
        <w:tab w:val="left" w:pos="3420"/>
      </w:tabs>
      <w:rPr>
        <w:b/>
        <w:sz w:val="24"/>
        <w:szCs w:val="24"/>
      </w:rPr>
    </w:pPr>
    <w:r>
      <w:rPr>
        <w:b/>
        <w:sz w:val="24"/>
        <w:szCs w:val="24"/>
      </w:rPr>
      <w:t xml:space="preserve">                                                                 </w:t>
    </w:r>
    <w:r w:rsidR="00264DFB">
      <w:rPr>
        <w:b/>
        <w:sz w:val="24"/>
        <w:szCs w:val="24"/>
      </w:rPr>
      <w:t>INFORMED CONSENT</w:t>
    </w:r>
  </w:p>
  <w:p w:rsidR="00534EB5" w:rsidRDefault="00534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3C3C48"/>
    <w:lvl w:ilvl="0">
      <w:numFmt w:val="bullet"/>
      <w:lvlText w:val="*"/>
      <w:lvlJc w:val="left"/>
    </w:lvl>
  </w:abstractNum>
  <w:abstractNum w:abstractNumId="1" w15:restartNumberingAfterBreak="0">
    <w:nsid w:val="54C97CC9"/>
    <w:multiLevelType w:val="hybridMultilevel"/>
    <w:tmpl w:val="6DC8277E"/>
    <w:lvl w:ilvl="0" w:tplc="5E9A8F86">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 w15:restartNumberingAfterBreak="0">
    <w:nsid w:val="66867507"/>
    <w:multiLevelType w:val="singleLevel"/>
    <w:tmpl w:val="CB309DBA"/>
    <w:lvl w:ilvl="0">
      <w:numFmt w:val="bullet"/>
      <w:lvlText w:val=""/>
      <w:lvlJc w:val="left"/>
      <w:pPr>
        <w:tabs>
          <w:tab w:val="num" w:pos="792"/>
        </w:tabs>
        <w:ind w:left="792" w:hanging="360"/>
      </w:pPr>
      <w:rPr>
        <w:rFonts w:ascii="Symbol" w:hAnsi="Symbol"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FC"/>
    <w:rsid w:val="00066288"/>
    <w:rsid w:val="0007585A"/>
    <w:rsid w:val="000B71E7"/>
    <w:rsid w:val="000E4A61"/>
    <w:rsid w:val="000E78F9"/>
    <w:rsid w:val="0012741B"/>
    <w:rsid w:val="00167AEE"/>
    <w:rsid w:val="001B6254"/>
    <w:rsid w:val="001D1A4D"/>
    <w:rsid w:val="001D5B52"/>
    <w:rsid w:val="001F0148"/>
    <w:rsid w:val="002057B4"/>
    <w:rsid w:val="002477E1"/>
    <w:rsid w:val="00264DFB"/>
    <w:rsid w:val="002B590C"/>
    <w:rsid w:val="002D09C4"/>
    <w:rsid w:val="003223BF"/>
    <w:rsid w:val="00366566"/>
    <w:rsid w:val="003858E7"/>
    <w:rsid w:val="00385C91"/>
    <w:rsid w:val="003907D5"/>
    <w:rsid w:val="00394701"/>
    <w:rsid w:val="003A040A"/>
    <w:rsid w:val="003A55AE"/>
    <w:rsid w:val="003E274A"/>
    <w:rsid w:val="003E7763"/>
    <w:rsid w:val="003F28E2"/>
    <w:rsid w:val="004536FC"/>
    <w:rsid w:val="004B2D35"/>
    <w:rsid w:val="004C3A44"/>
    <w:rsid w:val="0050729C"/>
    <w:rsid w:val="00516D69"/>
    <w:rsid w:val="00521C7F"/>
    <w:rsid w:val="00534EB5"/>
    <w:rsid w:val="005418BA"/>
    <w:rsid w:val="00554AD7"/>
    <w:rsid w:val="00560742"/>
    <w:rsid w:val="00567B4A"/>
    <w:rsid w:val="006404A7"/>
    <w:rsid w:val="006450D2"/>
    <w:rsid w:val="006B5BF5"/>
    <w:rsid w:val="006E4342"/>
    <w:rsid w:val="00781DBE"/>
    <w:rsid w:val="00787152"/>
    <w:rsid w:val="007B61E0"/>
    <w:rsid w:val="007F5DE9"/>
    <w:rsid w:val="008041E0"/>
    <w:rsid w:val="008759CD"/>
    <w:rsid w:val="008C033C"/>
    <w:rsid w:val="008F5204"/>
    <w:rsid w:val="00A059A1"/>
    <w:rsid w:val="00A11816"/>
    <w:rsid w:val="00A301D2"/>
    <w:rsid w:val="00A43E67"/>
    <w:rsid w:val="00A96331"/>
    <w:rsid w:val="00AB077E"/>
    <w:rsid w:val="00AD3D15"/>
    <w:rsid w:val="00AE6818"/>
    <w:rsid w:val="00AF39E3"/>
    <w:rsid w:val="00B5071E"/>
    <w:rsid w:val="00B71EEF"/>
    <w:rsid w:val="00B771C8"/>
    <w:rsid w:val="00B911F5"/>
    <w:rsid w:val="00C26857"/>
    <w:rsid w:val="00C461EC"/>
    <w:rsid w:val="00C83769"/>
    <w:rsid w:val="00CC1244"/>
    <w:rsid w:val="00D04962"/>
    <w:rsid w:val="00D22A69"/>
    <w:rsid w:val="00DC546F"/>
    <w:rsid w:val="00DD7AAF"/>
    <w:rsid w:val="00E22AE9"/>
    <w:rsid w:val="00E5104D"/>
    <w:rsid w:val="00E653B4"/>
    <w:rsid w:val="00E8496D"/>
    <w:rsid w:val="00EC5FAD"/>
    <w:rsid w:val="00F2721B"/>
    <w:rsid w:val="00F40BF5"/>
    <w:rsid w:val="00F4489A"/>
    <w:rsid w:val="00F56686"/>
    <w:rsid w:val="00FE1D7C"/>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E8951D0-6E02-487E-913F-B1AF361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E6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6FC"/>
    <w:rPr>
      <w:sz w:val="22"/>
      <w:szCs w:val="22"/>
    </w:rPr>
  </w:style>
  <w:style w:type="paragraph" w:styleId="Header">
    <w:name w:val="header"/>
    <w:basedOn w:val="Normal"/>
    <w:rsid w:val="00AB077E"/>
    <w:pPr>
      <w:tabs>
        <w:tab w:val="center" w:pos="4320"/>
        <w:tab w:val="right" w:pos="8640"/>
      </w:tabs>
    </w:pPr>
  </w:style>
  <w:style w:type="paragraph" w:styleId="Footer">
    <w:name w:val="footer"/>
    <w:basedOn w:val="Normal"/>
    <w:link w:val="FooterChar"/>
    <w:uiPriority w:val="99"/>
    <w:rsid w:val="00AB077E"/>
    <w:pPr>
      <w:tabs>
        <w:tab w:val="center" w:pos="4320"/>
        <w:tab w:val="right" w:pos="8640"/>
      </w:tabs>
    </w:pPr>
  </w:style>
  <w:style w:type="character" w:styleId="PageNumber">
    <w:name w:val="page number"/>
    <w:basedOn w:val="DefaultParagraphFont"/>
    <w:rsid w:val="00F56686"/>
  </w:style>
  <w:style w:type="character" w:customStyle="1" w:styleId="FooterChar">
    <w:name w:val="Footer Char"/>
    <w:link w:val="Footer"/>
    <w:uiPriority w:val="99"/>
    <w:rsid w:val="0012741B"/>
    <w:rPr>
      <w:rFonts w:ascii="Times New Roman" w:eastAsia="Times New Roman" w:hAnsi="Times New Roman"/>
    </w:rPr>
  </w:style>
  <w:style w:type="character" w:styleId="Hyperlink">
    <w:name w:val="Hyperlink"/>
    <w:uiPriority w:val="99"/>
    <w:unhideWhenUsed/>
    <w:rsid w:val="00567B4A"/>
    <w:rPr>
      <w:color w:val="0563C1"/>
      <w:u w:val="single"/>
    </w:rPr>
  </w:style>
  <w:style w:type="paragraph" w:styleId="BalloonText">
    <w:name w:val="Balloon Text"/>
    <w:basedOn w:val="Normal"/>
    <w:link w:val="BalloonTextChar"/>
    <w:uiPriority w:val="99"/>
    <w:semiHidden/>
    <w:unhideWhenUsed/>
    <w:rsid w:val="00F2721B"/>
    <w:rPr>
      <w:rFonts w:ascii="Segoe UI" w:hAnsi="Segoe UI" w:cs="Segoe UI"/>
      <w:sz w:val="18"/>
      <w:szCs w:val="18"/>
    </w:rPr>
  </w:style>
  <w:style w:type="character" w:customStyle="1" w:styleId="BalloonTextChar">
    <w:name w:val="Balloon Text Char"/>
    <w:link w:val="BalloonText"/>
    <w:uiPriority w:val="99"/>
    <w:semiHidden/>
    <w:rsid w:val="00F27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gc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Links>
    <vt:vector size="6" baseType="variant">
      <vt:variant>
        <vt:i4>3014696</vt:i4>
      </vt:variant>
      <vt:variant>
        <vt:i4>0</vt:i4>
      </vt:variant>
      <vt:variant>
        <vt:i4>0</vt:i4>
      </vt:variant>
      <vt:variant>
        <vt:i4>5</vt:i4>
      </vt:variant>
      <vt:variant>
        <vt:lpwstr>http://www.mygcal.com/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Reaves</dc:creator>
  <cp:keywords/>
  <cp:lastModifiedBy>Robin</cp:lastModifiedBy>
  <cp:revision>2</cp:revision>
  <cp:lastPrinted>2019-01-22T18:29:00Z</cp:lastPrinted>
  <dcterms:created xsi:type="dcterms:W3CDTF">2019-01-22T18:30:00Z</dcterms:created>
  <dcterms:modified xsi:type="dcterms:W3CDTF">2019-01-22T18:30:00Z</dcterms:modified>
</cp:coreProperties>
</file>